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7EC1" w:rsidRDefault="002A7E5E" w:rsidP="00A97EC1">
      <w:pPr>
        <w:tabs>
          <w:tab w:val="left" w:pos="708"/>
          <w:tab w:val="left" w:pos="1416"/>
          <w:tab w:val="left" w:pos="2124"/>
          <w:tab w:val="left" w:pos="2832"/>
          <w:tab w:val="left" w:pos="3540"/>
          <w:tab w:val="left" w:pos="4248"/>
          <w:tab w:val="left" w:pos="4956"/>
          <w:tab w:val="left" w:pos="5664"/>
          <w:tab w:val="left" w:pos="6420"/>
        </w:tabs>
        <w:spacing w:after="0"/>
        <w:rPr>
          <w:rFonts w:ascii="Stencil" w:hAnsi="Stencil"/>
        </w:rPr>
      </w:pPr>
      <w:r>
        <w:rPr>
          <w:rFonts w:ascii="Stencil" w:hAnsi="Stencil"/>
          <w:noProof/>
          <w:lang w:eastAsia="fr-FR"/>
        </w:rPr>
        <w:drawing>
          <wp:anchor distT="0" distB="0" distL="114300" distR="114300" simplePos="0" relativeHeight="251716608" behindDoc="1" locked="0" layoutInCell="1" allowOverlap="1">
            <wp:simplePos x="0" y="0"/>
            <wp:positionH relativeFrom="column">
              <wp:posOffset>-975995</wp:posOffset>
            </wp:positionH>
            <wp:positionV relativeFrom="paragraph">
              <wp:posOffset>-858624</wp:posOffset>
            </wp:positionV>
            <wp:extent cx="2033905" cy="756285"/>
            <wp:effectExtent l="38100" t="190500" r="42545" b="158115"/>
            <wp:wrapNone/>
            <wp:docPr id="34" name="Image 34" descr="http://www.google.fr/url?source=imglanding&amp;ct=img&amp;q=https://t1.ftcdn.net/jpg/00/20/24/26/400_F_20242643_fzPUhpqfUaeRNupiNz4dRpCk3JdP8DGe.jpg&amp;sa=X&amp;ei=k39GVf6VIsaI7AbzgoDgDA&amp;ved=0CAkQ8wc&amp;usg=AFQjCNHmuCRQZKkv7mueaGyGfCqHnQal5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google.fr/url?source=imglanding&amp;ct=img&amp;q=https://t1.ftcdn.net/jpg/00/20/24/26/400_F_20242643_fzPUhpqfUaeRNupiNz4dRpCk3JdP8DGe.jpg&amp;sa=X&amp;ei=k39GVf6VIsaI7AbzgoDgDA&amp;ved=0CAkQ8wc&amp;usg=AFQjCNHmuCRQZKkv7mueaGyGfCqHnQal5Q"/>
                    <pic:cNvPicPr>
                      <a:picLocks noChangeAspect="1" noChangeArrowheads="1"/>
                    </pic:cNvPicPr>
                  </pic:nvPicPr>
                  <pic:blipFill>
                    <a:blip r:embed="rId7" cstate="print"/>
                    <a:srcRect l="4000" t="14208" r="7250" b="13661"/>
                    <a:stretch>
                      <a:fillRect/>
                    </a:stretch>
                  </pic:blipFill>
                  <pic:spPr bwMode="auto">
                    <a:xfrm rot="20974015">
                      <a:off x="0" y="0"/>
                      <a:ext cx="2033905" cy="756285"/>
                    </a:xfrm>
                    <a:prstGeom prst="rect">
                      <a:avLst/>
                    </a:prstGeom>
                    <a:noFill/>
                    <a:ln w="9525">
                      <a:noFill/>
                      <a:miter lim="800000"/>
                      <a:headEnd/>
                      <a:tailEnd/>
                    </a:ln>
                  </pic:spPr>
                </pic:pic>
              </a:graphicData>
            </a:graphic>
          </wp:anchor>
        </w:drawing>
      </w:r>
      <w:r w:rsidR="00A97EC1" w:rsidRPr="00A97EC1">
        <w:rPr>
          <w:rFonts w:ascii="Stencil" w:hAnsi="Stencil"/>
        </w:rPr>
        <w:t xml:space="preserve">Garance </w:t>
      </w:r>
      <w:proofErr w:type="spellStart"/>
      <w:r w:rsidR="00A97EC1" w:rsidRPr="00A97EC1">
        <w:rPr>
          <w:rFonts w:ascii="Stencil" w:hAnsi="Stencil"/>
        </w:rPr>
        <w:t>Grab</w:t>
      </w:r>
      <w:proofErr w:type="spellEnd"/>
    </w:p>
    <w:p w:rsidR="00A97EC1" w:rsidRDefault="00A97EC1" w:rsidP="00A97EC1">
      <w:pPr>
        <w:tabs>
          <w:tab w:val="left" w:pos="708"/>
          <w:tab w:val="left" w:pos="1416"/>
          <w:tab w:val="left" w:pos="2124"/>
          <w:tab w:val="left" w:pos="2832"/>
          <w:tab w:val="left" w:pos="3540"/>
          <w:tab w:val="left" w:pos="4248"/>
          <w:tab w:val="left" w:pos="4956"/>
          <w:tab w:val="left" w:pos="5664"/>
          <w:tab w:val="left" w:pos="6420"/>
        </w:tabs>
        <w:spacing w:after="0"/>
        <w:rPr>
          <w:rFonts w:ascii="Stencil" w:hAnsi="Stencil"/>
        </w:rPr>
      </w:pPr>
      <w:r>
        <w:rPr>
          <w:rFonts w:ascii="Stencil" w:hAnsi="Stencil"/>
        </w:rPr>
        <w:t>Alexandre Joie</w:t>
      </w:r>
    </w:p>
    <w:p w:rsidR="00A97EC1" w:rsidRDefault="005C00EF" w:rsidP="00B57C04">
      <w:pPr>
        <w:tabs>
          <w:tab w:val="left" w:pos="708"/>
          <w:tab w:val="left" w:pos="1416"/>
          <w:tab w:val="left" w:pos="2124"/>
          <w:tab w:val="left" w:pos="2832"/>
          <w:tab w:val="left" w:pos="3540"/>
          <w:tab w:val="left" w:pos="4248"/>
          <w:tab w:val="left" w:pos="4956"/>
          <w:tab w:val="left" w:pos="5664"/>
          <w:tab w:val="left" w:pos="6420"/>
        </w:tabs>
        <w:rPr>
          <w:rFonts w:ascii="Stencil" w:hAnsi="Stencil"/>
        </w:rPr>
      </w:pPr>
      <w:r w:rsidRPr="005C00EF">
        <w:rPr>
          <w:noProof/>
        </w:rPr>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051" type="#_x0000_t186" style="position:absolute;margin-left:172.25pt;margin-top:-68.35pt;width:116.8pt;height:532.5pt;rotation:90;z-index:251714560;mso-position-horizontal-relative:margin;mso-position-vertical-relative:page;mso-width-relative:margin;mso-height-relative:margin;v-text-anchor:middle" o:allowincell="f" filled="t" fillcolor="#1f497d [3215]" stroked="f" strokecolor="#5c83b4" strokeweight=".25pt">
            <v:shadow opacity=".5"/>
            <v:textbox style="mso-next-textbox:#_x0000_s1051">
              <w:txbxContent>
                <w:p w:rsidR="00A97EC1" w:rsidRDefault="00A97EC1">
                  <w:pPr>
                    <w:spacing w:after="0" w:line="288" w:lineRule="auto"/>
                    <w:jc w:val="center"/>
                    <w:rPr>
                      <w:rFonts w:ascii="Stencil" w:eastAsiaTheme="majorEastAsia" w:hAnsi="Stencil" w:cstheme="majorBidi"/>
                      <w:iCs/>
                      <w:color w:val="D3DFEE" w:themeColor="accent1" w:themeTint="3F"/>
                      <w:sz w:val="40"/>
                      <w:szCs w:val="40"/>
                      <w:u w:val="single"/>
                    </w:rPr>
                  </w:pPr>
                  <w:r w:rsidRPr="002A7E5E">
                    <w:rPr>
                      <w:rFonts w:ascii="Stencil" w:eastAsiaTheme="majorEastAsia" w:hAnsi="Stencil" w:cstheme="majorBidi"/>
                      <w:iCs/>
                      <w:color w:val="D3DFEE" w:themeColor="accent1" w:themeTint="3F"/>
                      <w:sz w:val="40"/>
                      <w:szCs w:val="40"/>
                      <w:u w:val="single"/>
                    </w:rPr>
                    <w:t>Le Risque Sismique</w:t>
                  </w:r>
                </w:p>
                <w:p w:rsidR="002A7E5E" w:rsidRPr="002A7E5E" w:rsidRDefault="002A7E5E" w:rsidP="002A7E5E">
                  <w:pPr>
                    <w:spacing w:after="0" w:line="288" w:lineRule="auto"/>
                    <w:jc w:val="center"/>
                    <w:rPr>
                      <w:rFonts w:ascii="Stencil" w:eastAsiaTheme="majorEastAsia" w:hAnsi="Stencil" w:cstheme="majorBidi"/>
                      <w:i/>
                      <w:iCs/>
                      <w:color w:val="D3DFEE" w:themeColor="accent1" w:themeTint="3F"/>
                      <w:sz w:val="28"/>
                      <w:szCs w:val="28"/>
                    </w:rPr>
                  </w:pPr>
                  <w:r>
                    <w:rPr>
                      <w:rFonts w:ascii="Stencil" w:eastAsiaTheme="majorEastAsia" w:hAnsi="Stencil" w:cstheme="majorBidi"/>
                      <w:i/>
                      <w:iCs/>
                      <w:color w:val="D3DFEE" w:themeColor="accent1" w:themeTint="3F"/>
                      <w:sz w:val="28"/>
                      <w:szCs w:val="28"/>
                    </w:rPr>
                    <w:t>En 2015</w:t>
                  </w:r>
                </w:p>
              </w:txbxContent>
            </v:textbox>
            <w10:wrap type="square" anchorx="margin" anchory="page"/>
          </v:shape>
        </w:pict>
      </w:r>
      <w:r w:rsidR="00A97EC1">
        <w:rPr>
          <w:rFonts w:ascii="Stencil" w:hAnsi="Stencil"/>
        </w:rPr>
        <w:t>Léopold Pichol-Thievend</w:t>
      </w:r>
      <w:r w:rsidR="00B57C04" w:rsidRPr="00A97EC1">
        <w:rPr>
          <w:rFonts w:ascii="Stencil" w:hAnsi="Stencil"/>
        </w:rPr>
        <w:tab/>
      </w:r>
      <w:r w:rsidR="002A7E5E">
        <w:rPr>
          <w:rFonts w:ascii="Stencil" w:hAnsi="Stencil"/>
        </w:rPr>
        <w:t xml:space="preserve">                                                                              </w:t>
      </w:r>
      <w:r w:rsidR="00A97EC1">
        <w:rPr>
          <w:rFonts w:ascii="Stencil" w:hAnsi="Stencil"/>
        </w:rPr>
        <w:t xml:space="preserve"> </w:t>
      </w:r>
      <w:r w:rsidR="002A7E5E">
        <w:rPr>
          <w:rFonts w:ascii="Stencil" w:hAnsi="Stencil"/>
        </w:rPr>
        <w:t xml:space="preserve">           4</w:t>
      </w:r>
      <w:r w:rsidR="002A7E5E" w:rsidRPr="002A7E5E">
        <w:rPr>
          <w:rFonts w:ascii="Stencil" w:hAnsi="Stencil"/>
          <w:vertAlign w:val="superscript"/>
        </w:rPr>
        <w:t>ème</w:t>
      </w:r>
      <w:r w:rsidR="002A7E5E">
        <w:rPr>
          <w:rFonts w:ascii="Stencil" w:hAnsi="Stencil"/>
        </w:rPr>
        <w:t xml:space="preserve"> 6</w:t>
      </w:r>
    </w:p>
    <w:p w:rsidR="00A97EC1" w:rsidRDefault="00A97EC1" w:rsidP="00B57C04">
      <w:pPr>
        <w:tabs>
          <w:tab w:val="left" w:pos="708"/>
          <w:tab w:val="left" w:pos="1416"/>
          <w:tab w:val="left" w:pos="2124"/>
          <w:tab w:val="left" w:pos="2832"/>
          <w:tab w:val="left" w:pos="3540"/>
          <w:tab w:val="left" w:pos="4248"/>
          <w:tab w:val="left" w:pos="4956"/>
          <w:tab w:val="left" w:pos="5664"/>
          <w:tab w:val="left" w:pos="6420"/>
        </w:tabs>
        <w:rPr>
          <w:rFonts w:ascii="Stencil" w:hAnsi="Stencil"/>
        </w:rPr>
      </w:pPr>
    </w:p>
    <w:p w:rsidR="00F87764" w:rsidRPr="00A97EC1" w:rsidRDefault="00B57C04" w:rsidP="00B57C04">
      <w:pPr>
        <w:tabs>
          <w:tab w:val="left" w:pos="708"/>
          <w:tab w:val="left" w:pos="1416"/>
          <w:tab w:val="left" w:pos="2124"/>
          <w:tab w:val="left" w:pos="2832"/>
          <w:tab w:val="left" w:pos="3540"/>
          <w:tab w:val="left" w:pos="4248"/>
          <w:tab w:val="left" w:pos="4956"/>
          <w:tab w:val="left" w:pos="5664"/>
          <w:tab w:val="left" w:pos="6420"/>
        </w:tabs>
        <w:rPr>
          <w:rFonts w:ascii="Stencil" w:hAnsi="Stencil"/>
        </w:rPr>
      </w:pPr>
      <w:r w:rsidRPr="00A97EC1">
        <w:rPr>
          <w:rFonts w:ascii="Stencil" w:hAnsi="Stencil"/>
        </w:rPr>
        <w:tab/>
      </w:r>
      <w:r w:rsidRPr="00A97EC1">
        <w:rPr>
          <w:rFonts w:ascii="Stencil" w:hAnsi="Stencil"/>
        </w:rPr>
        <w:tab/>
      </w:r>
      <w:r w:rsidRPr="00A97EC1">
        <w:rPr>
          <w:rFonts w:ascii="Stencil" w:hAnsi="Stencil"/>
        </w:rPr>
        <w:tab/>
      </w:r>
      <w:r w:rsidRPr="00A97EC1">
        <w:rPr>
          <w:rFonts w:ascii="Stencil" w:hAnsi="Stencil"/>
        </w:rPr>
        <w:tab/>
      </w:r>
    </w:p>
    <w:p w:rsidR="00F87764" w:rsidRDefault="002A7E5E" w:rsidP="00B57C04">
      <w:pPr>
        <w:tabs>
          <w:tab w:val="left" w:pos="708"/>
          <w:tab w:val="left" w:pos="1416"/>
          <w:tab w:val="left" w:pos="2124"/>
          <w:tab w:val="left" w:pos="2832"/>
          <w:tab w:val="left" w:pos="3540"/>
          <w:tab w:val="left" w:pos="4248"/>
          <w:tab w:val="left" w:pos="4956"/>
          <w:tab w:val="left" w:pos="5664"/>
          <w:tab w:val="left" w:pos="6420"/>
        </w:tabs>
      </w:pPr>
      <w:r>
        <w:rPr>
          <w:noProof/>
          <w:lang w:eastAsia="fr-FR"/>
        </w:rPr>
        <w:drawing>
          <wp:anchor distT="0" distB="0" distL="114300" distR="114300" simplePos="0" relativeHeight="251715584" behindDoc="1" locked="0" layoutInCell="1" allowOverlap="1">
            <wp:simplePos x="0" y="0"/>
            <wp:positionH relativeFrom="column">
              <wp:posOffset>-417097</wp:posOffset>
            </wp:positionH>
            <wp:positionV relativeFrom="paragraph">
              <wp:posOffset>110490</wp:posOffset>
            </wp:positionV>
            <wp:extent cx="6585487" cy="5257800"/>
            <wp:effectExtent l="247650" t="228600" r="234413" b="209550"/>
            <wp:wrapNone/>
            <wp:docPr id="28" name="Image 28" descr="http://www.google.fr/url?source=imglanding&amp;ct=img&amp;q=http://jeanvilarsciences.free.fr/images/quatriemes/seisme/degat%20intensite/destruction%20s%C3%A9isme5.jpg&amp;sa=X&amp;ei=vX1GVYrTB4ac7gbVgoHQBg&amp;ved=0CAkQ8wc&amp;usg=AFQjCNH8Z1eAs0WMZP55CFV2wwUECY6g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google.fr/url?source=imglanding&amp;ct=img&amp;q=http://jeanvilarsciences.free.fr/images/quatriemes/seisme/degat%20intensite/destruction%20s%C3%A9isme5.jpg&amp;sa=X&amp;ei=vX1GVYrTB4ac7gbVgoHQBg&amp;ved=0CAkQ8wc&amp;usg=AFQjCNH8Z1eAs0WMZP55CFV2wwUECY6gug"/>
                    <pic:cNvPicPr>
                      <a:picLocks noChangeAspect="1" noChangeArrowheads="1"/>
                    </pic:cNvPicPr>
                  </pic:nvPicPr>
                  <pic:blipFill>
                    <a:blip r:embed="rId8" cstate="print"/>
                    <a:srcRect/>
                    <a:stretch>
                      <a:fillRect/>
                    </a:stretch>
                  </pic:blipFill>
                  <pic:spPr bwMode="auto">
                    <a:xfrm>
                      <a:off x="0" y="0"/>
                      <a:ext cx="6585487" cy="5257800"/>
                    </a:xfrm>
                    <a:prstGeom prst="flowChartAlternateProcess">
                      <a:avLst/>
                    </a:prstGeom>
                    <a:ln w="228600" cap="sq" cmpd="thickThin">
                      <a:solidFill>
                        <a:schemeClr val="accent1">
                          <a:lumMod val="75000"/>
                        </a:schemeClr>
                      </a:solidFill>
                      <a:prstDash val="solid"/>
                      <a:miter lim="800000"/>
                    </a:ln>
                    <a:effectLst>
                      <a:innerShdw blurRad="76200">
                        <a:srgbClr val="000000"/>
                      </a:innerShdw>
                    </a:effectLst>
                  </pic:spPr>
                </pic:pic>
              </a:graphicData>
            </a:graphic>
          </wp:anchor>
        </w:drawing>
      </w:r>
    </w:p>
    <w:p w:rsidR="00F87764" w:rsidRDefault="00F87764" w:rsidP="00B57C04">
      <w:pPr>
        <w:tabs>
          <w:tab w:val="left" w:pos="708"/>
          <w:tab w:val="left" w:pos="1416"/>
          <w:tab w:val="left" w:pos="2124"/>
          <w:tab w:val="left" w:pos="2832"/>
          <w:tab w:val="left" w:pos="3540"/>
          <w:tab w:val="left" w:pos="4248"/>
          <w:tab w:val="left" w:pos="4956"/>
          <w:tab w:val="left" w:pos="5664"/>
          <w:tab w:val="left" w:pos="6420"/>
        </w:tabs>
      </w:pPr>
    </w:p>
    <w:p w:rsidR="001D3168" w:rsidRDefault="001D3168" w:rsidP="00B57C04">
      <w:pPr>
        <w:tabs>
          <w:tab w:val="left" w:pos="708"/>
          <w:tab w:val="left" w:pos="1416"/>
          <w:tab w:val="left" w:pos="2124"/>
          <w:tab w:val="left" w:pos="2832"/>
          <w:tab w:val="left" w:pos="3540"/>
          <w:tab w:val="left" w:pos="4248"/>
          <w:tab w:val="left" w:pos="4956"/>
          <w:tab w:val="left" w:pos="5664"/>
          <w:tab w:val="left" w:pos="6420"/>
        </w:tabs>
      </w:pPr>
    </w:p>
    <w:p w:rsidR="001D3168" w:rsidRDefault="001D3168" w:rsidP="00B57C04">
      <w:pPr>
        <w:tabs>
          <w:tab w:val="left" w:pos="708"/>
          <w:tab w:val="left" w:pos="1416"/>
          <w:tab w:val="left" w:pos="2124"/>
          <w:tab w:val="left" w:pos="2832"/>
          <w:tab w:val="left" w:pos="3540"/>
          <w:tab w:val="left" w:pos="4248"/>
          <w:tab w:val="left" w:pos="4956"/>
          <w:tab w:val="left" w:pos="5664"/>
          <w:tab w:val="left" w:pos="6420"/>
        </w:tabs>
      </w:pPr>
    </w:p>
    <w:p w:rsidR="001D3168" w:rsidRDefault="001D3168" w:rsidP="00B57C04">
      <w:pPr>
        <w:tabs>
          <w:tab w:val="left" w:pos="708"/>
          <w:tab w:val="left" w:pos="1416"/>
          <w:tab w:val="left" w:pos="2124"/>
          <w:tab w:val="left" w:pos="2832"/>
          <w:tab w:val="left" w:pos="3540"/>
          <w:tab w:val="left" w:pos="4248"/>
          <w:tab w:val="left" w:pos="4956"/>
          <w:tab w:val="left" w:pos="5664"/>
          <w:tab w:val="left" w:pos="6420"/>
        </w:tabs>
      </w:pPr>
    </w:p>
    <w:p w:rsidR="001D3168" w:rsidRDefault="001D3168" w:rsidP="00B57C04">
      <w:pPr>
        <w:tabs>
          <w:tab w:val="left" w:pos="708"/>
          <w:tab w:val="left" w:pos="1416"/>
          <w:tab w:val="left" w:pos="2124"/>
          <w:tab w:val="left" w:pos="2832"/>
          <w:tab w:val="left" w:pos="3540"/>
          <w:tab w:val="left" w:pos="4248"/>
          <w:tab w:val="left" w:pos="4956"/>
          <w:tab w:val="left" w:pos="5664"/>
          <w:tab w:val="left" w:pos="6420"/>
        </w:tabs>
      </w:pPr>
    </w:p>
    <w:p w:rsidR="001D3168" w:rsidRDefault="001D3168" w:rsidP="00B57C04">
      <w:pPr>
        <w:tabs>
          <w:tab w:val="left" w:pos="708"/>
          <w:tab w:val="left" w:pos="1416"/>
          <w:tab w:val="left" w:pos="2124"/>
          <w:tab w:val="left" w:pos="2832"/>
          <w:tab w:val="left" w:pos="3540"/>
          <w:tab w:val="left" w:pos="4248"/>
          <w:tab w:val="left" w:pos="4956"/>
          <w:tab w:val="left" w:pos="5664"/>
          <w:tab w:val="left" w:pos="6420"/>
        </w:tabs>
      </w:pPr>
    </w:p>
    <w:p w:rsidR="001D3168" w:rsidRDefault="001D3168" w:rsidP="00B57C04">
      <w:pPr>
        <w:tabs>
          <w:tab w:val="left" w:pos="708"/>
          <w:tab w:val="left" w:pos="1416"/>
          <w:tab w:val="left" w:pos="2124"/>
          <w:tab w:val="left" w:pos="2832"/>
          <w:tab w:val="left" w:pos="3540"/>
          <w:tab w:val="left" w:pos="4248"/>
          <w:tab w:val="left" w:pos="4956"/>
          <w:tab w:val="left" w:pos="5664"/>
          <w:tab w:val="left" w:pos="6420"/>
        </w:tabs>
      </w:pPr>
    </w:p>
    <w:p w:rsidR="001D3168" w:rsidRDefault="001D3168" w:rsidP="00B57C04">
      <w:pPr>
        <w:tabs>
          <w:tab w:val="left" w:pos="708"/>
          <w:tab w:val="left" w:pos="1416"/>
          <w:tab w:val="left" w:pos="2124"/>
          <w:tab w:val="left" w:pos="2832"/>
          <w:tab w:val="left" w:pos="3540"/>
          <w:tab w:val="left" w:pos="4248"/>
          <w:tab w:val="left" w:pos="4956"/>
          <w:tab w:val="left" w:pos="5664"/>
          <w:tab w:val="left" w:pos="6420"/>
        </w:tabs>
      </w:pPr>
    </w:p>
    <w:p w:rsidR="001D3168" w:rsidRDefault="001D3168" w:rsidP="00B57C04">
      <w:pPr>
        <w:tabs>
          <w:tab w:val="left" w:pos="708"/>
          <w:tab w:val="left" w:pos="1416"/>
          <w:tab w:val="left" w:pos="2124"/>
          <w:tab w:val="left" w:pos="2832"/>
          <w:tab w:val="left" w:pos="3540"/>
          <w:tab w:val="left" w:pos="4248"/>
          <w:tab w:val="left" w:pos="4956"/>
          <w:tab w:val="left" w:pos="5664"/>
          <w:tab w:val="left" w:pos="6420"/>
        </w:tabs>
      </w:pPr>
    </w:p>
    <w:p w:rsidR="001D3168" w:rsidRDefault="001D3168" w:rsidP="00B57C04">
      <w:pPr>
        <w:tabs>
          <w:tab w:val="left" w:pos="708"/>
          <w:tab w:val="left" w:pos="1416"/>
          <w:tab w:val="left" w:pos="2124"/>
          <w:tab w:val="left" w:pos="2832"/>
          <w:tab w:val="left" w:pos="3540"/>
          <w:tab w:val="left" w:pos="4248"/>
          <w:tab w:val="left" w:pos="4956"/>
          <w:tab w:val="left" w:pos="5664"/>
          <w:tab w:val="left" w:pos="6420"/>
        </w:tabs>
      </w:pPr>
    </w:p>
    <w:p w:rsidR="001D3168" w:rsidRDefault="001D3168" w:rsidP="00B57C04">
      <w:pPr>
        <w:tabs>
          <w:tab w:val="left" w:pos="708"/>
          <w:tab w:val="left" w:pos="1416"/>
          <w:tab w:val="left" w:pos="2124"/>
          <w:tab w:val="left" w:pos="2832"/>
          <w:tab w:val="left" w:pos="3540"/>
          <w:tab w:val="left" w:pos="4248"/>
          <w:tab w:val="left" w:pos="4956"/>
          <w:tab w:val="left" w:pos="5664"/>
          <w:tab w:val="left" w:pos="6420"/>
        </w:tabs>
      </w:pPr>
    </w:p>
    <w:p w:rsidR="001D3168" w:rsidRDefault="001D3168" w:rsidP="00B57C04">
      <w:pPr>
        <w:tabs>
          <w:tab w:val="left" w:pos="708"/>
          <w:tab w:val="left" w:pos="1416"/>
          <w:tab w:val="left" w:pos="2124"/>
          <w:tab w:val="left" w:pos="2832"/>
          <w:tab w:val="left" w:pos="3540"/>
          <w:tab w:val="left" w:pos="4248"/>
          <w:tab w:val="left" w:pos="4956"/>
          <w:tab w:val="left" w:pos="5664"/>
          <w:tab w:val="left" w:pos="6420"/>
        </w:tabs>
      </w:pPr>
    </w:p>
    <w:p w:rsidR="001D3168" w:rsidRDefault="001D3168" w:rsidP="00B57C04">
      <w:pPr>
        <w:tabs>
          <w:tab w:val="left" w:pos="708"/>
          <w:tab w:val="left" w:pos="1416"/>
          <w:tab w:val="left" w:pos="2124"/>
          <w:tab w:val="left" w:pos="2832"/>
          <w:tab w:val="left" w:pos="3540"/>
          <w:tab w:val="left" w:pos="4248"/>
          <w:tab w:val="left" w:pos="4956"/>
          <w:tab w:val="left" w:pos="5664"/>
          <w:tab w:val="left" w:pos="6420"/>
        </w:tabs>
      </w:pPr>
    </w:p>
    <w:p w:rsidR="001D3168" w:rsidRDefault="001D3168" w:rsidP="00B57C04">
      <w:pPr>
        <w:tabs>
          <w:tab w:val="left" w:pos="708"/>
          <w:tab w:val="left" w:pos="1416"/>
          <w:tab w:val="left" w:pos="2124"/>
          <w:tab w:val="left" w:pos="2832"/>
          <w:tab w:val="left" w:pos="3540"/>
          <w:tab w:val="left" w:pos="4248"/>
          <w:tab w:val="left" w:pos="4956"/>
          <w:tab w:val="left" w:pos="5664"/>
          <w:tab w:val="left" w:pos="6420"/>
        </w:tabs>
      </w:pPr>
    </w:p>
    <w:p w:rsidR="001D3168" w:rsidRDefault="001D3168" w:rsidP="00B57C04">
      <w:pPr>
        <w:tabs>
          <w:tab w:val="left" w:pos="708"/>
          <w:tab w:val="left" w:pos="1416"/>
          <w:tab w:val="left" w:pos="2124"/>
          <w:tab w:val="left" w:pos="2832"/>
          <w:tab w:val="left" w:pos="3540"/>
          <w:tab w:val="left" w:pos="4248"/>
          <w:tab w:val="left" w:pos="4956"/>
          <w:tab w:val="left" w:pos="5664"/>
          <w:tab w:val="left" w:pos="6420"/>
        </w:tabs>
      </w:pPr>
    </w:p>
    <w:p w:rsidR="00F87764" w:rsidRDefault="00F87764" w:rsidP="00B57C04">
      <w:pPr>
        <w:tabs>
          <w:tab w:val="left" w:pos="708"/>
          <w:tab w:val="left" w:pos="1416"/>
          <w:tab w:val="left" w:pos="2124"/>
          <w:tab w:val="left" w:pos="2832"/>
          <w:tab w:val="left" w:pos="3540"/>
          <w:tab w:val="left" w:pos="4248"/>
          <w:tab w:val="left" w:pos="4956"/>
          <w:tab w:val="left" w:pos="5664"/>
          <w:tab w:val="left" w:pos="6420"/>
        </w:tabs>
      </w:pPr>
    </w:p>
    <w:p w:rsidR="00F87764" w:rsidRDefault="00F87764" w:rsidP="00B57C04">
      <w:pPr>
        <w:tabs>
          <w:tab w:val="left" w:pos="708"/>
          <w:tab w:val="left" w:pos="1416"/>
          <w:tab w:val="left" w:pos="2124"/>
          <w:tab w:val="left" w:pos="2832"/>
          <w:tab w:val="left" w:pos="3540"/>
          <w:tab w:val="left" w:pos="4248"/>
          <w:tab w:val="left" w:pos="4956"/>
          <w:tab w:val="left" w:pos="5664"/>
          <w:tab w:val="left" w:pos="6420"/>
        </w:tabs>
      </w:pPr>
    </w:p>
    <w:p w:rsidR="001D3168" w:rsidRDefault="005C00EF" w:rsidP="00B57C04">
      <w:pPr>
        <w:tabs>
          <w:tab w:val="left" w:pos="708"/>
          <w:tab w:val="left" w:pos="1416"/>
          <w:tab w:val="left" w:pos="2124"/>
          <w:tab w:val="left" w:pos="2832"/>
          <w:tab w:val="left" w:pos="3540"/>
          <w:tab w:val="left" w:pos="4248"/>
          <w:tab w:val="left" w:pos="4956"/>
          <w:tab w:val="left" w:pos="5664"/>
          <w:tab w:val="left" w:pos="6420"/>
        </w:tabs>
        <w:rPr>
          <w:b/>
          <w:sz w:val="24"/>
          <w:szCs w:val="24"/>
          <w:u w:val="single"/>
        </w:rPr>
      </w:pPr>
      <w:r>
        <w:rPr>
          <w:b/>
          <w:noProof/>
          <w:sz w:val="24"/>
          <w:szCs w:val="24"/>
          <w:u w:val="single"/>
        </w:rPr>
        <w:lastRenderedPageBreak/>
        <w:pict>
          <v:shape id="_x0000_s1039" type="#_x0000_t186" style="position:absolute;margin-left:13.75pt;margin-top:-57.3pt;width:59.25pt;height:181.4pt;rotation:90;z-index:251680768;mso-width-percent:400;mso-position-horizontal-relative:margin;mso-position-vertical-relative:page;mso-width-percent:400;mso-width-relative:margin;mso-height-relative:margin;v-text-anchor:middle" o:allowincell="f" filled="t" fillcolor="#1f497d [3215]" stroked="f" strokecolor="#5c83b4" strokeweight=".25pt">
            <v:shadow opacity=".5"/>
            <v:textbox style="mso-next-textbox:#_x0000_s1039">
              <w:txbxContent>
                <w:p w:rsidR="001D3168" w:rsidRPr="001D3168" w:rsidRDefault="001D3168">
                  <w:pPr>
                    <w:spacing w:after="0" w:line="288" w:lineRule="auto"/>
                    <w:jc w:val="center"/>
                    <w:rPr>
                      <w:rFonts w:ascii="Stencil" w:eastAsiaTheme="majorEastAsia" w:hAnsi="Stencil" w:cstheme="majorBidi"/>
                      <w:iCs/>
                      <w:color w:val="D3DFEE" w:themeColor="accent1" w:themeTint="3F"/>
                      <w:sz w:val="32"/>
                      <w:szCs w:val="32"/>
                    </w:rPr>
                  </w:pPr>
                  <w:r>
                    <w:rPr>
                      <w:rFonts w:ascii="Stencil" w:eastAsiaTheme="majorEastAsia" w:hAnsi="Stencil" w:cstheme="majorBidi"/>
                      <w:iCs/>
                      <w:color w:val="D3DFEE" w:themeColor="accent1" w:themeTint="3F"/>
                      <w:sz w:val="32"/>
                      <w:szCs w:val="32"/>
                    </w:rPr>
                    <w:t>Sommaire</w:t>
                  </w:r>
                </w:p>
              </w:txbxContent>
            </v:textbox>
            <w10:wrap type="square" anchorx="margin" anchory="page"/>
          </v:shape>
        </w:pict>
      </w:r>
    </w:p>
    <w:p w:rsidR="001D3168" w:rsidRDefault="002927D9" w:rsidP="00B57C04">
      <w:pPr>
        <w:tabs>
          <w:tab w:val="left" w:pos="708"/>
          <w:tab w:val="left" w:pos="1416"/>
          <w:tab w:val="left" w:pos="2124"/>
          <w:tab w:val="left" w:pos="2832"/>
          <w:tab w:val="left" w:pos="3540"/>
          <w:tab w:val="left" w:pos="4248"/>
          <w:tab w:val="left" w:pos="4956"/>
          <w:tab w:val="left" w:pos="5664"/>
          <w:tab w:val="left" w:pos="6420"/>
        </w:tabs>
        <w:rPr>
          <w:rFonts w:ascii="Stencil" w:hAnsi="Stencil"/>
          <w:sz w:val="24"/>
          <w:szCs w:val="24"/>
        </w:rPr>
      </w:pPr>
      <w:r>
        <w:rPr>
          <w:rFonts w:ascii="Stencil" w:hAnsi="Stencil"/>
          <w:sz w:val="24"/>
          <w:szCs w:val="24"/>
        </w:rPr>
        <w:t>Introduction ……………………………………………………………………Page 2</w:t>
      </w:r>
    </w:p>
    <w:p w:rsidR="00786771" w:rsidRDefault="00786771" w:rsidP="00B57C04">
      <w:pPr>
        <w:tabs>
          <w:tab w:val="left" w:pos="708"/>
          <w:tab w:val="left" w:pos="1416"/>
          <w:tab w:val="left" w:pos="2124"/>
          <w:tab w:val="left" w:pos="2832"/>
          <w:tab w:val="left" w:pos="3540"/>
          <w:tab w:val="left" w:pos="4248"/>
          <w:tab w:val="left" w:pos="4956"/>
          <w:tab w:val="left" w:pos="5664"/>
          <w:tab w:val="left" w:pos="6420"/>
        </w:tabs>
        <w:rPr>
          <w:rFonts w:ascii="Stencil" w:hAnsi="Stencil"/>
          <w:sz w:val="24"/>
          <w:szCs w:val="24"/>
        </w:rPr>
      </w:pPr>
      <w:r w:rsidRPr="00786771">
        <w:rPr>
          <w:rFonts w:ascii="Stencil" w:hAnsi="Stencil"/>
          <w:sz w:val="24"/>
          <w:szCs w:val="24"/>
          <w:u w:val="single"/>
        </w:rPr>
        <w:t>Introduction :</w:t>
      </w:r>
      <w:r>
        <w:rPr>
          <w:rFonts w:ascii="Stencil" w:hAnsi="Stencil"/>
          <w:sz w:val="24"/>
          <w:szCs w:val="24"/>
        </w:rPr>
        <w:t xml:space="preserve"> Coupures de Presse ……………………………………. Page 3</w:t>
      </w:r>
    </w:p>
    <w:p w:rsidR="002927D9" w:rsidRDefault="002927D9" w:rsidP="00B57C04">
      <w:pPr>
        <w:tabs>
          <w:tab w:val="left" w:pos="708"/>
          <w:tab w:val="left" w:pos="1416"/>
          <w:tab w:val="left" w:pos="2124"/>
          <w:tab w:val="left" w:pos="2832"/>
          <w:tab w:val="left" w:pos="3540"/>
          <w:tab w:val="left" w:pos="4248"/>
          <w:tab w:val="left" w:pos="4956"/>
          <w:tab w:val="left" w:pos="5664"/>
          <w:tab w:val="left" w:pos="6420"/>
        </w:tabs>
        <w:rPr>
          <w:rFonts w:ascii="Stencil" w:hAnsi="Stencil"/>
          <w:sz w:val="24"/>
          <w:szCs w:val="24"/>
        </w:rPr>
      </w:pPr>
      <w:r w:rsidRPr="002927D9">
        <w:rPr>
          <w:rFonts w:ascii="Stencil" w:hAnsi="Stencil"/>
          <w:sz w:val="24"/>
          <w:szCs w:val="24"/>
          <w:u w:val="single"/>
        </w:rPr>
        <w:t>Partie 1 :</w:t>
      </w:r>
      <w:r>
        <w:rPr>
          <w:rFonts w:ascii="Stencil" w:hAnsi="Stencil"/>
          <w:sz w:val="24"/>
          <w:szCs w:val="24"/>
        </w:rPr>
        <w:t xml:space="preserve"> Qu</w:t>
      </w:r>
      <w:r w:rsidR="00E5064D">
        <w:rPr>
          <w:rFonts w:ascii="Stencil" w:hAnsi="Stencil"/>
          <w:sz w:val="24"/>
          <w:szCs w:val="24"/>
        </w:rPr>
        <w:t>els sont les risques Sismiques</w:t>
      </w:r>
      <w:r>
        <w:rPr>
          <w:rFonts w:ascii="Stencil" w:hAnsi="Stencil"/>
          <w:sz w:val="24"/>
          <w:szCs w:val="24"/>
        </w:rPr>
        <w:t>? ……………………</w:t>
      </w:r>
      <w:r w:rsidR="00786771">
        <w:rPr>
          <w:rFonts w:ascii="Stencil" w:hAnsi="Stencil"/>
          <w:sz w:val="24"/>
          <w:szCs w:val="24"/>
        </w:rPr>
        <w:t>….</w:t>
      </w:r>
      <w:r w:rsidR="00E5064D">
        <w:rPr>
          <w:rFonts w:ascii="Stencil" w:hAnsi="Stencil"/>
          <w:sz w:val="24"/>
          <w:szCs w:val="24"/>
        </w:rPr>
        <w:t xml:space="preserve"> </w:t>
      </w:r>
      <w:r w:rsidR="00786771">
        <w:rPr>
          <w:rFonts w:ascii="Stencil" w:hAnsi="Stencil"/>
          <w:sz w:val="24"/>
          <w:szCs w:val="24"/>
        </w:rPr>
        <w:t xml:space="preserve"> Page 4</w:t>
      </w:r>
    </w:p>
    <w:p w:rsidR="002927D9" w:rsidRDefault="002927D9" w:rsidP="00B57C04">
      <w:pPr>
        <w:tabs>
          <w:tab w:val="left" w:pos="708"/>
          <w:tab w:val="left" w:pos="1416"/>
          <w:tab w:val="left" w:pos="2124"/>
          <w:tab w:val="left" w:pos="2832"/>
          <w:tab w:val="left" w:pos="3540"/>
          <w:tab w:val="left" w:pos="4248"/>
          <w:tab w:val="left" w:pos="4956"/>
          <w:tab w:val="left" w:pos="5664"/>
          <w:tab w:val="left" w:pos="6420"/>
        </w:tabs>
        <w:rPr>
          <w:rFonts w:ascii="Stencil" w:hAnsi="Stencil"/>
          <w:sz w:val="24"/>
          <w:szCs w:val="24"/>
        </w:rPr>
      </w:pPr>
      <w:r w:rsidRPr="00786771">
        <w:rPr>
          <w:rFonts w:ascii="Stencil" w:hAnsi="Stencil"/>
          <w:sz w:val="24"/>
          <w:szCs w:val="24"/>
          <w:u w:val="single"/>
        </w:rPr>
        <w:t>Etude de Cas :</w:t>
      </w:r>
      <w:r>
        <w:rPr>
          <w:rFonts w:ascii="Stencil" w:hAnsi="Stencil"/>
          <w:sz w:val="24"/>
          <w:szCs w:val="24"/>
        </w:rPr>
        <w:t xml:space="preserve"> Fukushima en 2011 ……………………………………… </w:t>
      </w:r>
      <w:r w:rsidR="00786771">
        <w:rPr>
          <w:rFonts w:ascii="Stencil" w:hAnsi="Stencil"/>
          <w:sz w:val="24"/>
          <w:szCs w:val="24"/>
        </w:rPr>
        <w:t>..</w:t>
      </w:r>
      <w:r>
        <w:rPr>
          <w:rFonts w:ascii="Stencil" w:hAnsi="Stencil"/>
          <w:sz w:val="24"/>
          <w:szCs w:val="24"/>
        </w:rPr>
        <w:t>Page</w:t>
      </w:r>
      <w:r w:rsidR="00786771">
        <w:rPr>
          <w:rFonts w:ascii="Stencil" w:hAnsi="Stencil"/>
          <w:sz w:val="24"/>
          <w:szCs w:val="24"/>
        </w:rPr>
        <w:t xml:space="preserve">  7</w:t>
      </w:r>
    </w:p>
    <w:p w:rsidR="002927D9" w:rsidRDefault="002927D9" w:rsidP="00B57C04">
      <w:pPr>
        <w:tabs>
          <w:tab w:val="left" w:pos="708"/>
          <w:tab w:val="left" w:pos="1416"/>
          <w:tab w:val="left" w:pos="2124"/>
          <w:tab w:val="left" w:pos="2832"/>
          <w:tab w:val="left" w:pos="3540"/>
          <w:tab w:val="left" w:pos="4248"/>
          <w:tab w:val="left" w:pos="4956"/>
          <w:tab w:val="left" w:pos="5664"/>
          <w:tab w:val="left" w:pos="6420"/>
        </w:tabs>
        <w:rPr>
          <w:rFonts w:ascii="Stencil" w:hAnsi="Stencil"/>
          <w:sz w:val="24"/>
          <w:szCs w:val="24"/>
        </w:rPr>
      </w:pPr>
      <w:r w:rsidRPr="002927D9">
        <w:rPr>
          <w:rFonts w:ascii="Stencil" w:hAnsi="Stencil"/>
          <w:sz w:val="24"/>
          <w:szCs w:val="24"/>
          <w:u w:val="single"/>
        </w:rPr>
        <w:t>Partie 2 :</w:t>
      </w:r>
      <w:r>
        <w:rPr>
          <w:rFonts w:ascii="Stencil" w:hAnsi="Stencil"/>
          <w:sz w:val="24"/>
          <w:szCs w:val="24"/>
        </w:rPr>
        <w:t xml:space="preserve"> Comment limiter le Risque Sismique ?....................... Page</w:t>
      </w:r>
      <w:r w:rsidR="00786771">
        <w:rPr>
          <w:rFonts w:ascii="Stencil" w:hAnsi="Stencil"/>
          <w:sz w:val="24"/>
          <w:szCs w:val="24"/>
        </w:rPr>
        <w:t xml:space="preserve">  8</w:t>
      </w:r>
    </w:p>
    <w:p w:rsidR="002927D9" w:rsidRDefault="002927D9" w:rsidP="00B57C04">
      <w:pPr>
        <w:tabs>
          <w:tab w:val="left" w:pos="708"/>
          <w:tab w:val="left" w:pos="1416"/>
          <w:tab w:val="left" w:pos="2124"/>
          <w:tab w:val="left" w:pos="2832"/>
          <w:tab w:val="left" w:pos="3540"/>
          <w:tab w:val="left" w:pos="4248"/>
          <w:tab w:val="left" w:pos="4956"/>
          <w:tab w:val="left" w:pos="5664"/>
          <w:tab w:val="left" w:pos="6420"/>
        </w:tabs>
        <w:rPr>
          <w:rFonts w:ascii="Stencil" w:hAnsi="Stencil"/>
          <w:sz w:val="24"/>
          <w:szCs w:val="24"/>
        </w:rPr>
      </w:pPr>
      <w:r>
        <w:rPr>
          <w:rFonts w:ascii="Stencil" w:hAnsi="Stencil"/>
          <w:sz w:val="24"/>
          <w:szCs w:val="24"/>
        </w:rPr>
        <w:t>Banque d’Images ……………………………………………………………… Page</w:t>
      </w:r>
      <w:r w:rsidR="00786771">
        <w:rPr>
          <w:rFonts w:ascii="Stencil" w:hAnsi="Stencil"/>
          <w:sz w:val="24"/>
          <w:szCs w:val="24"/>
        </w:rPr>
        <w:t xml:space="preserve">  9</w:t>
      </w:r>
    </w:p>
    <w:p w:rsidR="002927D9" w:rsidRDefault="002927D9" w:rsidP="00B57C04">
      <w:pPr>
        <w:tabs>
          <w:tab w:val="left" w:pos="708"/>
          <w:tab w:val="left" w:pos="1416"/>
          <w:tab w:val="left" w:pos="2124"/>
          <w:tab w:val="left" w:pos="2832"/>
          <w:tab w:val="left" w:pos="3540"/>
          <w:tab w:val="left" w:pos="4248"/>
          <w:tab w:val="left" w:pos="4956"/>
          <w:tab w:val="left" w:pos="5664"/>
          <w:tab w:val="left" w:pos="6420"/>
        </w:tabs>
        <w:rPr>
          <w:rFonts w:ascii="Stencil" w:hAnsi="Stencil"/>
          <w:sz w:val="24"/>
          <w:szCs w:val="24"/>
        </w:rPr>
      </w:pPr>
      <w:r>
        <w:rPr>
          <w:rFonts w:ascii="Stencil" w:hAnsi="Stencil"/>
          <w:sz w:val="24"/>
          <w:szCs w:val="24"/>
        </w:rPr>
        <w:t>Conclusion ……………………………………………………………………... Page</w:t>
      </w:r>
      <w:r w:rsidR="00786771">
        <w:rPr>
          <w:rFonts w:ascii="Stencil" w:hAnsi="Stencil"/>
          <w:sz w:val="24"/>
          <w:szCs w:val="24"/>
        </w:rPr>
        <w:t xml:space="preserve"> 9</w:t>
      </w:r>
    </w:p>
    <w:p w:rsidR="002927D9" w:rsidRDefault="002927D9" w:rsidP="00B57C04">
      <w:pPr>
        <w:tabs>
          <w:tab w:val="left" w:pos="708"/>
          <w:tab w:val="left" w:pos="1416"/>
          <w:tab w:val="left" w:pos="2124"/>
          <w:tab w:val="left" w:pos="2832"/>
          <w:tab w:val="left" w:pos="3540"/>
          <w:tab w:val="left" w:pos="4248"/>
          <w:tab w:val="left" w:pos="4956"/>
          <w:tab w:val="left" w:pos="5664"/>
          <w:tab w:val="left" w:pos="6420"/>
        </w:tabs>
        <w:rPr>
          <w:rFonts w:ascii="Stencil" w:hAnsi="Stencil"/>
          <w:sz w:val="24"/>
          <w:szCs w:val="24"/>
        </w:rPr>
      </w:pPr>
      <w:r>
        <w:rPr>
          <w:rFonts w:ascii="Stencil" w:hAnsi="Stencil"/>
          <w:sz w:val="24"/>
          <w:szCs w:val="24"/>
        </w:rPr>
        <w:t>Lexique ………………………………………………………………………….. Page</w:t>
      </w:r>
      <w:r w:rsidR="00786771">
        <w:rPr>
          <w:rFonts w:ascii="Stencil" w:hAnsi="Stencil"/>
          <w:sz w:val="24"/>
          <w:szCs w:val="24"/>
        </w:rPr>
        <w:t xml:space="preserve"> 10</w:t>
      </w:r>
    </w:p>
    <w:p w:rsidR="002927D9" w:rsidRDefault="00786771" w:rsidP="00B57C04">
      <w:pPr>
        <w:tabs>
          <w:tab w:val="left" w:pos="708"/>
          <w:tab w:val="left" w:pos="1416"/>
          <w:tab w:val="left" w:pos="2124"/>
          <w:tab w:val="left" w:pos="2832"/>
          <w:tab w:val="left" w:pos="3540"/>
          <w:tab w:val="left" w:pos="4248"/>
          <w:tab w:val="left" w:pos="4956"/>
          <w:tab w:val="left" w:pos="5664"/>
          <w:tab w:val="left" w:pos="6420"/>
        </w:tabs>
        <w:rPr>
          <w:rFonts w:ascii="Stencil" w:hAnsi="Stencil"/>
          <w:sz w:val="24"/>
          <w:szCs w:val="24"/>
        </w:rPr>
      </w:pPr>
      <w:r>
        <w:rPr>
          <w:rFonts w:ascii="Stencil" w:hAnsi="Stencil"/>
          <w:sz w:val="24"/>
          <w:szCs w:val="24"/>
        </w:rPr>
        <w:t>Les Auteurs…..</w:t>
      </w:r>
      <w:r w:rsidR="002927D9">
        <w:rPr>
          <w:rFonts w:ascii="Stencil" w:hAnsi="Stencil"/>
          <w:sz w:val="24"/>
          <w:szCs w:val="24"/>
        </w:rPr>
        <w:t>………………………………………………………………… Page</w:t>
      </w:r>
      <w:r>
        <w:rPr>
          <w:rFonts w:ascii="Stencil" w:hAnsi="Stencil"/>
          <w:sz w:val="24"/>
          <w:szCs w:val="24"/>
        </w:rPr>
        <w:t xml:space="preserve"> 10</w:t>
      </w:r>
    </w:p>
    <w:p w:rsidR="002927D9" w:rsidRPr="002927D9" w:rsidRDefault="00786771" w:rsidP="00B57C04">
      <w:pPr>
        <w:tabs>
          <w:tab w:val="left" w:pos="708"/>
          <w:tab w:val="left" w:pos="1416"/>
          <w:tab w:val="left" w:pos="2124"/>
          <w:tab w:val="left" w:pos="2832"/>
          <w:tab w:val="left" w:pos="3540"/>
          <w:tab w:val="left" w:pos="4248"/>
          <w:tab w:val="left" w:pos="4956"/>
          <w:tab w:val="left" w:pos="5664"/>
          <w:tab w:val="left" w:pos="6420"/>
        </w:tabs>
        <w:rPr>
          <w:rFonts w:ascii="Stencil" w:hAnsi="Stencil"/>
          <w:sz w:val="24"/>
          <w:szCs w:val="24"/>
        </w:rPr>
      </w:pPr>
      <w:r>
        <w:rPr>
          <w:rFonts w:ascii="Stencil" w:hAnsi="Stencil"/>
          <w:sz w:val="24"/>
          <w:szCs w:val="24"/>
        </w:rPr>
        <w:t>Bibliographie…………………………………………………………………..</w:t>
      </w:r>
      <w:r w:rsidR="002927D9">
        <w:rPr>
          <w:rFonts w:ascii="Stencil" w:hAnsi="Stencil"/>
          <w:sz w:val="24"/>
          <w:szCs w:val="24"/>
        </w:rPr>
        <w:t>Page</w:t>
      </w:r>
      <w:r>
        <w:rPr>
          <w:rFonts w:ascii="Stencil" w:hAnsi="Stencil"/>
          <w:sz w:val="24"/>
          <w:szCs w:val="24"/>
        </w:rPr>
        <w:t xml:space="preserve"> 11</w:t>
      </w:r>
    </w:p>
    <w:p w:rsidR="002927D9" w:rsidRDefault="005C00EF" w:rsidP="00B57C04">
      <w:pPr>
        <w:tabs>
          <w:tab w:val="left" w:pos="708"/>
          <w:tab w:val="left" w:pos="1416"/>
          <w:tab w:val="left" w:pos="2124"/>
          <w:tab w:val="left" w:pos="2832"/>
          <w:tab w:val="left" w:pos="3540"/>
          <w:tab w:val="left" w:pos="4248"/>
          <w:tab w:val="left" w:pos="4956"/>
          <w:tab w:val="left" w:pos="5664"/>
          <w:tab w:val="left" w:pos="6420"/>
        </w:tabs>
        <w:rPr>
          <w:b/>
          <w:sz w:val="24"/>
          <w:szCs w:val="24"/>
          <w:u w:val="single"/>
        </w:rPr>
      </w:pPr>
      <w:r>
        <w:rPr>
          <w:b/>
          <w:noProof/>
          <w:sz w:val="24"/>
          <w:szCs w:val="24"/>
          <w:u w:val="single"/>
        </w:rPr>
        <w:pict>
          <v:shape id="_x0000_s1040" type="#_x0000_t186" style="position:absolute;margin-left:47.35pt;margin-top:304.5pt;width:43.4pt;height:181.4pt;rotation:90;z-index:251682816;mso-width-percent:400;mso-position-horizontal-relative:margin;mso-position-vertical-relative:page;mso-width-percent:400;mso-width-relative:margin;mso-height-relative:margin;v-text-anchor:middle" o:allowincell="f" filled="t" fillcolor="#1f497d [3215]" stroked="f" strokecolor="#5c83b4" strokeweight=".25pt">
            <v:shadow opacity=".5"/>
            <v:textbox style="mso-next-textbox:#_x0000_s1040;mso-fit-shape-to-text:t">
              <w:txbxContent>
                <w:p w:rsidR="002927D9" w:rsidRPr="002927D9" w:rsidRDefault="002927D9">
                  <w:pPr>
                    <w:spacing w:after="0" w:line="288" w:lineRule="auto"/>
                    <w:jc w:val="center"/>
                    <w:rPr>
                      <w:rFonts w:ascii="Stencil" w:eastAsiaTheme="majorEastAsia" w:hAnsi="Stencil" w:cstheme="majorBidi"/>
                      <w:iCs/>
                      <w:color w:val="D3DFEE" w:themeColor="accent1" w:themeTint="3F"/>
                      <w:sz w:val="32"/>
                      <w:szCs w:val="32"/>
                    </w:rPr>
                  </w:pPr>
                  <w:r>
                    <w:rPr>
                      <w:rFonts w:ascii="Stencil" w:eastAsiaTheme="majorEastAsia" w:hAnsi="Stencil" w:cstheme="majorBidi"/>
                      <w:iCs/>
                      <w:color w:val="D3DFEE" w:themeColor="accent1" w:themeTint="3F"/>
                      <w:sz w:val="32"/>
                      <w:szCs w:val="32"/>
                    </w:rPr>
                    <w:t>Introduction</w:t>
                  </w:r>
                </w:p>
              </w:txbxContent>
            </v:textbox>
            <w10:wrap type="square" anchorx="margin" anchory="page"/>
          </v:shape>
        </w:pict>
      </w:r>
    </w:p>
    <w:p w:rsidR="002927D9" w:rsidRDefault="002927D9" w:rsidP="00B57C04">
      <w:pPr>
        <w:tabs>
          <w:tab w:val="left" w:pos="708"/>
          <w:tab w:val="left" w:pos="1416"/>
          <w:tab w:val="left" w:pos="2124"/>
          <w:tab w:val="left" w:pos="2832"/>
          <w:tab w:val="left" w:pos="3540"/>
          <w:tab w:val="left" w:pos="4248"/>
          <w:tab w:val="left" w:pos="4956"/>
          <w:tab w:val="left" w:pos="5664"/>
          <w:tab w:val="left" w:pos="6420"/>
        </w:tabs>
        <w:rPr>
          <w:b/>
          <w:sz w:val="24"/>
          <w:szCs w:val="24"/>
          <w:u w:val="single"/>
        </w:rPr>
      </w:pPr>
    </w:p>
    <w:p w:rsidR="008E5C86" w:rsidRDefault="008E5C86" w:rsidP="00B57C04">
      <w:pPr>
        <w:tabs>
          <w:tab w:val="left" w:pos="708"/>
          <w:tab w:val="left" w:pos="1416"/>
          <w:tab w:val="left" w:pos="2124"/>
          <w:tab w:val="left" w:pos="2832"/>
          <w:tab w:val="left" w:pos="3540"/>
          <w:tab w:val="left" w:pos="4248"/>
          <w:tab w:val="left" w:pos="4956"/>
          <w:tab w:val="left" w:pos="5664"/>
          <w:tab w:val="left" w:pos="6420"/>
        </w:tabs>
        <w:rPr>
          <w:b/>
          <w:sz w:val="24"/>
          <w:szCs w:val="24"/>
          <w:u w:val="single"/>
        </w:rPr>
      </w:pPr>
    </w:p>
    <w:p w:rsidR="00E5064D" w:rsidRPr="00786771" w:rsidRDefault="002927D9" w:rsidP="00B57C04">
      <w:pPr>
        <w:tabs>
          <w:tab w:val="left" w:pos="708"/>
          <w:tab w:val="left" w:pos="1416"/>
          <w:tab w:val="left" w:pos="2124"/>
          <w:tab w:val="left" w:pos="2832"/>
          <w:tab w:val="left" w:pos="3540"/>
          <w:tab w:val="left" w:pos="4248"/>
          <w:tab w:val="left" w:pos="4956"/>
          <w:tab w:val="left" w:pos="5664"/>
          <w:tab w:val="left" w:pos="6420"/>
        </w:tabs>
        <w:rPr>
          <w:rFonts w:ascii="Consolas" w:hAnsi="Consolas" w:cs="Consolas"/>
        </w:rPr>
      </w:pPr>
      <w:r w:rsidRPr="00786771">
        <w:rPr>
          <w:rFonts w:ascii="Consolas" w:hAnsi="Consolas" w:cs="Consolas"/>
        </w:rPr>
        <w:t xml:space="preserve">Alors qu’un séisme vient de se dérouler au Népal, nous nous sommes posés quelques questions : Qu’est ce qu’un Séisme ? Nous nous sommes rendu compte </w:t>
      </w:r>
      <w:r w:rsidR="00E5064D" w:rsidRPr="00786771">
        <w:rPr>
          <w:rFonts w:ascii="Consolas" w:hAnsi="Consolas" w:cs="Consolas"/>
        </w:rPr>
        <w:t xml:space="preserve">également </w:t>
      </w:r>
      <w:r w:rsidRPr="00786771">
        <w:rPr>
          <w:rFonts w:ascii="Consolas" w:hAnsi="Consolas" w:cs="Consolas"/>
        </w:rPr>
        <w:t>que peu de gens savaient ce qu’</w:t>
      </w:r>
      <w:r w:rsidR="00E5064D" w:rsidRPr="00786771">
        <w:rPr>
          <w:rFonts w:ascii="Consolas" w:hAnsi="Consolas" w:cs="Consolas"/>
        </w:rPr>
        <w:t>étaient</w:t>
      </w:r>
      <w:r w:rsidRPr="00786771">
        <w:rPr>
          <w:rFonts w:ascii="Consolas" w:hAnsi="Consolas" w:cs="Consolas"/>
        </w:rPr>
        <w:t xml:space="preserve"> </w:t>
      </w:r>
      <w:r w:rsidR="00E5064D" w:rsidRPr="00786771">
        <w:rPr>
          <w:rFonts w:ascii="Consolas" w:hAnsi="Consolas" w:cs="Consolas"/>
        </w:rPr>
        <w:t xml:space="preserve">les risques sismiques. </w:t>
      </w:r>
    </w:p>
    <w:p w:rsidR="002927D9" w:rsidRPr="00786771" w:rsidRDefault="002927D9" w:rsidP="00B57C04">
      <w:pPr>
        <w:tabs>
          <w:tab w:val="left" w:pos="708"/>
          <w:tab w:val="left" w:pos="1416"/>
          <w:tab w:val="left" w:pos="2124"/>
          <w:tab w:val="left" w:pos="2832"/>
          <w:tab w:val="left" w:pos="3540"/>
          <w:tab w:val="left" w:pos="4248"/>
          <w:tab w:val="left" w:pos="4956"/>
          <w:tab w:val="left" w:pos="5664"/>
          <w:tab w:val="left" w:pos="6420"/>
        </w:tabs>
        <w:rPr>
          <w:rFonts w:ascii="Consolas" w:hAnsi="Consolas" w:cs="Consolas"/>
        </w:rPr>
      </w:pPr>
      <w:r w:rsidRPr="00786771">
        <w:rPr>
          <w:rFonts w:ascii="Consolas" w:hAnsi="Consolas" w:cs="Consolas"/>
        </w:rPr>
        <w:t>Conscient qu’il fallait que tout le monde puisse comprendre mieux ce phénomène, nous avons décidé de vous rédiger un dossier spécial sur les séismes, facile à lire.</w:t>
      </w:r>
    </w:p>
    <w:p w:rsidR="002927D9" w:rsidRPr="00786771" w:rsidRDefault="002927D9" w:rsidP="00B57C04">
      <w:pPr>
        <w:tabs>
          <w:tab w:val="left" w:pos="708"/>
          <w:tab w:val="left" w:pos="1416"/>
          <w:tab w:val="left" w:pos="2124"/>
          <w:tab w:val="left" w:pos="2832"/>
          <w:tab w:val="left" w:pos="3540"/>
          <w:tab w:val="left" w:pos="4248"/>
          <w:tab w:val="left" w:pos="4956"/>
          <w:tab w:val="left" w:pos="5664"/>
          <w:tab w:val="left" w:pos="6420"/>
        </w:tabs>
        <w:rPr>
          <w:rFonts w:ascii="Consolas" w:hAnsi="Consolas" w:cs="Consolas"/>
        </w:rPr>
      </w:pPr>
      <w:r w:rsidRPr="00786771">
        <w:rPr>
          <w:rFonts w:ascii="Consolas" w:hAnsi="Consolas" w:cs="Consolas"/>
        </w:rPr>
        <w:t>Mais comment limiter également le risque sismique ? Nous avons découvert une multitude de moyens de protéger une ville par exemple.</w:t>
      </w:r>
    </w:p>
    <w:p w:rsidR="002927D9" w:rsidRPr="00786771" w:rsidRDefault="002927D9" w:rsidP="00B57C04">
      <w:pPr>
        <w:tabs>
          <w:tab w:val="left" w:pos="708"/>
          <w:tab w:val="left" w:pos="1416"/>
          <w:tab w:val="left" w:pos="2124"/>
          <w:tab w:val="left" w:pos="2832"/>
          <w:tab w:val="left" w:pos="3540"/>
          <w:tab w:val="left" w:pos="4248"/>
          <w:tab w:val="left" w:pos="4956"/>
          <w:tab w:val="left" w:pos="5664"/>
          <w:tab w:val="left" w:pos="6420"/>
        </w:tabs>
        <w:rPr>
          <w:rFonts w:ascii="Consolas" w:hAnsi="Consolas" w:cs="Consolas"/>
        </w:rPr>
      </w:pPr>
      <w:r w:rsidRPr="00786771">
        <w:rPr>
          <w:rFonts w:ascii="Consolas" w:hAnsi="Consolas" w:cs="Consolas"/>
        </w:rPr>
        <w:t xml:space="preserve">Agrémenté de photos de reporter venant du bout du monde, d’un lexique pour mieux décrypter le monde, de liens utiles publiés sur le site de l’Echo </w:t>
      </w:r>
      <w:r w:rsidR="008E5C86" w:rsidRPr="00786771">
        <w:rPr>
          <w:rFonts w:ascii="Consolas" w:hAnsi="Consolas" w:cs="Consolas"/>
        </w:rPr>
        <w:t>d’Auteuil,</w:t>
      </w:r>
      <w:r w:rsidRPr="00786771">
        <w:rPr>
          <w:rFonts w:ascii="Consolas" w:hAnsi="Consolas" w:cs="Consolas"/>
        </w:rPr>
        <w:t xml:space="preserve"> </w:t>
      </w:r>
      <w:r w:rsidR="008E5C86" w:rsidRPr="00786771">
        <w:rPr>
          <w:rFonts w:ascii="Consolas" w:hAnsi="Consolas" w:cs="Consolas"/>
        </w:rPr>
        <w:t xml:space="preserve">d’une étude de cas pour mettre en évidence des phénomènes </w:t>
      </w:r>
      <w:r w:rsidRPr="00786771">
        <w:rPr>
          <w:rFonts w:ascii="Consolas" w:hAnsi="Consolas" w:cs="Consolas"/>
        </w:rPr>
        <w:t xml:space="preserve">… </w:t>
      </w:r>
    </w:p>
    <w:p w:rsidR="008E5C86" w:rsidRPr="00786771" w:rsidRDefault="008E5C86" w:rsidP="00B57C04">
      <w:pPr>
        <w:tabs>
          <w:tab w:val="left" w:pos="708"/>
          <w:tab w:val="left" w:pos="1416"/>
          <w:tab w:val="left" w:pos="2124"/>
          <w:tab w:val="left" w:pos="2832"/>
          <w:tab w:val="left" w:pos="3540"/>
          <w:tab w:val="left" w:pos="4248"/>
          <w:tab w:val="left" w:pos="4956"/>
          <w:tab w:val="left" w:pos="5664"/>
          <w:tab w:val="left" w:pos="6420"/>
        </w:tabs>
        <w:rPr>
          <w:rFonts w:ascii="Consolas" w:hAnsi="Consolas" w:cs="Consolas"/>
        </w:rPr>
      </w:pPr>
      <w:r w:rsidRPr="00786771">
        <w:rPr>
          <w:rFonts w:ascii="Consolas" w:hAnsi="Consolas" w:cs="Consolas"/>
        </w:rPr>
        <w:t>Nous avons donc constitué ce dossier, en espérant qu’il vous apprendra beaucoup.</w:t>
      </w:r>
    </w:p>
    <w:p w:rsidR="008E5C86" w:rsidRDefault="005C00EF" w:rsidP="008E5C86">
      <w:pPr>
        <w:tabs>
          <w:tab w:val="left" w:pos="708"/>
          <w:tab w:val="left" w:pos="1416"/>
          <w:tab w:val="left" w:pos="2124"/>
          <w:tab w:val="left" w:pos="2832"/>
          <w:tab w:val="left" w:pos="3540"/>
          <w:tab w:val="left" w:pos="4248"/>
          <w:tab w:val="left" w:pos="4956"/>
          <w:tab w:val="left" w:pos="5664"/>
          <w:tab w:val="left" w:pos="6420"/>
        </w:tabs>
        <w:jc w:val="right"/>
        <w:rPr>
          <w:rFonts w:ascii="Consolas" w:hAnsi="Consolas" w:cs="Consolas"/>
          <w:b/>
          <w:i/>
          <w:sz w:val="24"/>
          <w:szCs w:val="24"/>
        </w:rPr>
      </w:pPr>
      <w:r>
        <w:rPr>
          <w:rFonts w:ascii="Consolas" w:hAnsi="Consolas" w:cs="Consolas"/>
          <w:b/>
          <w:i/>
          <w:noProof/>
          <w:sz w:val="24"/>
          <w:szCs w:val="24"/>
        </w:rPr>
        <w:pict>
          <v:shapetype id="_x0000_t202" coordsize="21600,21600" o:spt="202" path="m,l,21600r21600,l21600,xe">
            <v:stroke joinstyle="miter"/>
            <v:path gradientshapeok="t" o:connecttype="rect"/>
          </v:shapetype>
          <v:shape id="_x0000_s1042" type="#_x0000_t202" style="position:absolute;left:0;text-align:left;margin-left:-.3pt;margin-top:7.3pt;width:53.7pt;height:17.55pt;z-index:251684864;mso-width-relative:margin;mso-height-relative:margin">
            <v:textbox style="mso-next-textbox:#_x0000_s1042">
              <w:txbxContent>
                <w:p w:rsidR="008E5C86" w:rsidRPr="008E5C86" w:rsidRDefault="008E5C86">
                  <w:pPr>
                    <w:rPr>
                      <w:rFonts w:ascii="Stencil" w:hAnsi="Stencil"/>
                    </w:rPr>
                  </w:pPr>
                  <w:r>
                    <w:rPr>
                      <w:rFonts w:ascii="Stencil" w:hAnsi="Stencil"/>
                    </w:rPr>
                    <w:t>Infos</w:t>
                  </w:r>
                </w:p>
              </w:txbxContent>
            </v:textbox>
          </v:shape>
        </w:pict>
      </w:r>
      <w:r w:rsidR="008E5C86" w:rsidRPr="008E5C86">
        <w:rPr>
          <w:rFonts w:ascii="Consolas" w:hAnsi="Consolas" w:cs="Consolas"/>
          <w:b/>
          <w:i/>
          <w:sz w:val="24"/>
          <w:szCs w:val="24"/>
        </w:rPr>
        <w:t xml:space="preserve">Les Auteurs </w:t>
      </w:r>
    </w:p>
    <w:p w:rsidR="00E5064D" w:rsidRPr="00E5064D" w:rsidRDefault="00E5064D" w:rsidP="00E5064D">
      <w:pPr>
        <w:pStyle w:val="Paragraphedeliste"/>
        <w:tabs>
          <w:tab w:val="left" w:pos="225"/>
          <w:tab w:val="left" w:pos="708"/>
          <w:tab w:val="left" w:pos="1416"/>
          <w:tab w:val="left" w:pos="2124"/>
          <w:tab w:val="left" w:pos="2832"/>
          <w:tab w:val="left" w:pos="3540"/>
          <w:tab w:val="left" w:pos="4248"/>
          <w:tab w:val="left" w:pos="4956"/>
          <w:tab w:val="left" w:pos="5664"/>
          <w:tab w:val="left" w:pos="6420"/>
        </w:tabs>
        <w:rPr>
          <w:rFonts w:ascii="Consolas" w:hAnsi="Consolas" w:cs="Consolas"/>
          <w:b/>
          <w:i/>
          <w:sz w:val="24"/>
          <w:szCs w:val="24"/>
        </w:rPr>
      </w:pPr>
    </w:p>
    <w:p w:rsidR="00E5064D" w:rsidRPr="00786771" w:rsidRDefault="00E5064D" w:rsidP="00E5064D">
      <w:pPr>
        <w:pStyle w:val="Paragraphedeliste"/>
        <w:numPr>
          <w:ilvl w:val="0"/>
          <w:numId w:val="4"/>
        </w:numPr>
        <w:tabs>
          <w:tab w:val="left" w:pos="225"/>
          <w:tab w:val="left" w:pos="708"/>
          <w:tab w:val="left" w:pos="1416"/>
          <w:tab w:val="left" w:pos="2124"/>
          <w:tab w:val="left" w:pos="2832"/>
          <w:tab w:val="left" w:pos="3540"/>
          <w:tab w:val="left" w:pos="4248"/>
          <w:tab w:val="left" w:pos="4956"/>
          <w:tab w:val="left" w:pos="5664"/>
          <w:tab w:val="left" w:pos="6420"/>
        </w:tabs>
        <w:rPr>
          <w:rFonts w:ascii="Consolas" w:hAnsi="Consolas" w:cs="Consolas"/>
          <w:b/>
          <w:i/>
          <w:sz w:val="20"/>
          <w:szCs w:val="20"/>
        </w:rPr>
      </w:pPr>
      <w:r w:rsidRPr="00786771">
        <w:rPr>
          <w:noProof/>
          <w:sz w:val="20"/>
          <w:szCs w:val="20"/>
          <w:lang w:eastAsia="fr-FR"/>
        </w:rPr>
        <w:drawing>
          <wp:anchor distT="0" distB="0" distL="114300" distR="114300" simplePos="0" relativeHeight="251686912" behindDoc="1" locked="0" layoutInCell="1" allowOverlap="1">
            <wp:simplePos x="0" y="0"/>
            <wp:positionH relativeFrom="column">
              <wp:posOffset>2491105</wp:posOffset>
            </wp:positionH>
            <wp:positionV relativeFrom="paragraph">
              <wp:posOffset>144145</wp:posOffset>
            </wp:positionV>
            <wp:extent cx="200025" cy="257175"/>
            <wp:effectExtent l="0" t="0" r="9525" b="0"/>
            <wp:wrapNone/>
            <wp:docPr id="15" name="Image 1" descr="http://www.google.fr/url?source=imglanding&amp;ct=img&amp;q=http://pixabay.com/static/uploads/photo/2013/07/12/19/17/cursor-154478_640.png&amp;sa=X&amp;ei=CpREVbSJM5DPaJLEgPAF&amp;ved=0CAkQ8wc&amp;usg=AFQjCNFgujHDNZKzT70Yw4lfcfgwKW0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ogle.fr/url?source=imglanding&amp;ct=img&amp;q=http://pixabay.com/static/uploads/photo/2013/07/12/19/17/cursor-154478_640.png&amp;sa=X&amp;ei=CpREVbSJM5DPaJLEgPAF&amp;ved=0CAkQ8wc&amp;usg=AFQjCNFgujHDNZKzT70Yw4lfcfgwKW0INg"/>
                    <pic:cNvPicPr>
                      <a:picLocks noChangeAspect="1" noChangeArrowheads="1"/>
                    </pic:cNvPicPr>
                  </pic:nvPicPr>
                  <pic:blipFill>
                    <a:blip r:embed="rId9" cstate="print"/>
                    <a:srcRect/>
                    <a:stretch>
                      <a:fillRect/>
                    </a:stretch>
                  </pic:blipFill>
                  <pic:spPr bwMode="auto">
                    <a:xfrm>
                      <a:off x="0" y="0"/>
                      <a:ext cx="200025" cy="257175"/>
                    </a:xfrm>
                    <a:prstGeom prst="rect">
                      <a:avLst/>
                    </a:prstGeom>
                    <a:noFill/>
                    <a:ln w="9525">
                      <a:noFill/>
                      <a:miter lim="800000"/>
                      <a:headEnd/>
                      <a:tailEnd/>
                    </a:ln>
                  </pic:spPr>
                </pic:pic>
              </a:graphicData>
            </a:graphic>
          </wp:anchor>
        </w:drawing>
      </w:r>
      <w:r w:rsidRPr="00786771">
        <w:rPr>
          <w:rFonts w:asciiTheme="majorHAnsi" w:hAnsiTheme="majorHAnsi" w:cs="Consolas"/>
          <w:sz w:val="20"/>
          <w:szCs w:val="20"/>
        </w:rPr>
        <w:t xml:space="preserve">Touts les mots </w:t>
      </w:r>
      <w:r w:rsidRPr="00786771">
        <w:rPr>
          <w:rFonts w:asciiTheme="majorHAnsi" w:hAnsiTheme="majorHAnsi" w:cs="Consolas"/>
          <w:sz w:val="20"/>
          <w:szCs w:val="20"/>
          <w:highlight w:val="yellow"/>
        </w:rPr>
        <w:t>surlignés</w:t>
      </w:r>
      <w:r w:rsidRPr="00786771">
        <w:rPr>
          <w:rFonts w:asciiTheme="majorHAnsi" w:hAnsiTheme="majorHAnsi" w:cs="Consolas"/>
          <w:sz w:val="20"/>
          <w:szCs w:val="20"/>
        </w:rPr>
        <w:t xml:space="preserve"> dans le texte sont dans le Lexique Page </w:t>
      </w:r>
      <w:r w:rsidRPr="00786771">
        <w:rPr>
          <w:rFonts w:ascii="Consolas" w:hAnsi="Consolas" w:cs="Consolas"/>
          <w:b/>
          <w:i/>
          <w:sz w:val="20"/>
          <w:szCs w:val="20"/>
        </w:rPr>
        <w:tab/>
      </w:r>
    </w:p>
    <w:p w:rsidR="00615B23" w:rsidRPr="00786771" w:rsidRDefault="008E5C86" w:rsidP="00E5064D">
      <w:pPr>
        <w:pStyle w:val="Paragraphedeliste"/>
        <w:numPr>
          <w:ilvl w:val="0"/>
          <w:numId w:val="4"/>
        </w:numPr>
        <w:tabs>
          <w:tab w:val="left" w:pos="225"/>
          <w:tab w:val="left" w:pos="708"/>
          <w:tab w:val="left" w:pos="1416"/>
          <w:tab w:val="left" w:pos="2124"/>
          <w:tab w:val="left" w:pos="2832"/>
          <w:tab w:val="left" w:pos="3540"/>
          <w:tab w:val="left" w:pos="4248"/>
          <w:tab w:val="left" w:pos="4956"/>
          <w:tab w:val="left" w:pos="5664"/>
          <w:tab w:val="left" w:pos="6420"/>
        </w:tabs>
        <w:rPr>
          <w:rFonts w:cs="David"/>
          <w:sz w:val="20"/>
          <w:szCs w:val="20"/>
        </w:rPr>
      </w:pPr>
      <w:r w:rsidRPr="00786771">
        <w:rPr>
          <w:sz w:val="20"/>
          <w:szCs w:val="20"/>
        </w:rPr>
        <w:t xml:space="preserve">Toutes les images avec le pointeur  </w:t>
      </w:r>
      <w:r w:rsidRPr="00786771">
        <w:rPr>
          <w:sz w:val="20"/>
          <w:szCs w:val="20"/>
        </w:rPr>
        <w:tab/>
        <w:t xml:space="preserve">        renvoient vers des articles de presse sur la version numérique (à retrouver sur : </w:t>
      </w:r>
      <w:hyperlink r:id="rId10" w:history="1">
        <w:r w:rsidRPr="00786771">
          <w:rPr>
            <w:rStyle w:val="Lienhypertexte"/>
            <w:rFonts w:cs="David"/>
            <w:sz w:val="20"/>
            <w:szCs w:val="20"/>
            <w:u w:val="none"/>
          </w:rPr>
          <w:t>http://echodauteuil.jimdo.com/2015/05/03/les-seismes/</w:t>
        </w:r>
      </w:hyperlink>
      <w:r w:rsidRPr="00786771">
        <w:rPr>
          <w:rFonts w:cs="David"/>
          <w:sz w:val="20"/>
          <w:szCs w:val="20"/>
        </w:rPr>
        <w:t>)</w:t>
      </w:r>
    </w:p>
    <w:p w:rsidR="00615B23" w:rsidRPr="00786771" w:rsidRDefault="005C00EF">
      <w:pPr>
        <w:rPr>
          <w:rFonts w:cs="David"/>
          <w:sz w:val="20"/>
          <w:szCs w:val="20"/>
        </w:rPr>
      </w:pPr>
      <w:r>
        <w:rPr>
          <w:rFonts w:cs="David"/>
          <w:noProof/>
          <w:sz w:val="20"/>
          <w:szCs w:val="20"/>
        </w:rPr>
        <w:lastRenderedPageBreak/>
        <w:pict>
          <v:shape id="_x0000_s1050" type="#_x0000_t186" style="position:absolute;margin-left:346.85pt;margin-top:599.7pt;width:128.25pt;height:181.35pt;rotation:90;z-index:251712512;mso-width-percent:400;mso-position-horizontal-relative:margin;mso-position-vertical-relative:page;mso-width-percent:400;mso-width-relative:margin;mso-height-relative:margin;v-text-anchor:middle" o:allowincell="f" filled="t" fillcolor="#1f497d [3215]" stroked="f" strokecolor="#5c83b4" strokeweight=".25pt">
            <v:shadow opacity=".5"/>
            <v:textbox style="mso-next-textbox:#_x0000_s1050">
              <w:txbxContent>
                <w:p w:rsidR="00786771" w:rsidRDefault="00786771">
                  <w:pPr>
                    <w:spacing w:after="0" w:line="288" w:lineRule="auto"/>
                    <w:jc w:val="center"/>
                    <w:rPr>
                      <w:rFonts w:ascii="Stencil" w:eastAsiaTheme="majorEastAsia" w:hAnsi="Stencil" w:cstheme="majorBidi"/>
                      <w:iCs/>
                      <w:color w:val="D3DFEE" w:themeColor="accent1" w:themeTint="3F"/>
                      <w:sz w:val="24"/>
                      <w:szCs w:val="24"/>
                    </w:rPr>
                  </w:pPr>
                  <w:r>
                    <w:rPr>
                      <w:rFonts w:ascii="Stencil" w:eastAsiaTheme="majorEastAsia" w:hAnsi="Stencil" w:cstheme="majorBidi"/>
                      <w:iCs/>
                      <w:color w:val="D3DFEE" w:themeColor="accent1" w:themeTint="3F"/>
                      <w:sz w:val="24"/>
                      <w:szCs w:val="24"/>
                    </w:rPr>
                    <w:t>Mais que veulent bien dire ces coupures de presse ?</w:t>
                  </w:r>
                </w:p>
                <w:p w:rsidR="00A97EC1" w:rsidRPr="00786771" w:rsidRDefault="00A97EC1">
                  <w:pPr>
                    <w:spacing w:after="0" w:line="288" w:lineRule="auto"/>
                    <w:jc w:val="center"/>
                    <w:rPr>
                      <w:rFonts w:ascii="Stencil" w:eastAsiaTheme="majorEastAsia" w:hAnsi="Stencil" w:cstheme="majorBidi"/>
                      <w:iCs/>
                      <w:color w:val="D3DFEE" w:themeColor="accent1" w:themeTint="3F"/>
                      <w:sz w:val="24"/>
                      <w:szCs w:val="24"/>
                    </w:rPr>
                  </w:pPr>
                  <w:r>
                    <w:rPr>
                      <w:rFonts w:ascii="Stencil" w:eastAsiaTheme="majorEastAsia" w:hAnsi="Stencil" w:cstheme="majorBidi"/>
                      <w:iCs/>
                      <w:color w:val="D3DFEE" w:themeColor="accent1" w:themeTint="3F"/>
                      <w:sz w:val="24"/>
                      <w:szCs w:val="24"/>
                    </w:rPr>
                    <w:t xml:space="preserve">Dossier </w:t>
                  </w:r>
                  <w:r w:rsidR="002A7E5E">
                    <w:rPr>
                      <w:rFonts w:ascii="Stencil" w:eastAsiaTheme="majorEastAsia" w:hAnsi="Stencil" w:cstheme="majorBidi"/>
                      <w:iCs/>
                      <w:color w:val="D3DFEE" w:themeColor="accent1" w:themeTint="3F"/>
                      <w:sz w:val="24"/>
                      <w:szCs w:val="24"/>
                    </w:rPr>
                    <w:t xml:space="preserve">Spécial </w:t>
                  </w:r>
                  <w:r>
                    <w:rPr>
                      <w:rFonts w:ascii="Stencil" w:eastAsiaTheme="majorEastAsia" w:hAnsi="Stencil" w:cstheme="majorBidi"/>
                      <w:iCs/>
                      <w:color w:val="D3DFEE" w:themeColor="accent1" w:themeTint="3F"/>
                      <w:sz w:val="24"/>
                      <w:szCs w:val="24"/>
                    </w:rPr>
                    <w:t xml:space="preserve"> sur les séismes</w:t>
                  </w:r>
                </w:p>
              </w:txbxContent>
            </v:textbox>
            <w10:wrap type="square" anchorx="margin" anchory="page"/>
          </v:shape>
        </w:pict>
      </w:r>
      <w:r w:rsidR="00A97EC1">
        <w:rPr>
          <w:rFonts w:cs="David"/>
          <w:noProof/>
          <w:sz w:val="20"/>
          <w:szCs w:val="20"/>
          <w:lang w:eastAsia="fr-FR"/>
        </w:rPr>
        <w:drawing>
          <wp:anchor distT="0" distB="0" distL="114300" distR="114300" simplePos="0" relativeHeight="251710464" behindDoc="1" locked="0" layoutInCell="1" allowOverlap="1">
            <wp:simplePos x="0" y="0"/>
            <wp:positionH relativeFrom="column">
              <wp:posOffset>-2327275</wp:posOffset>
            </wp:positionH>
            <wp:positionV relativeFrom="paragraph">
              <wp:posOffset>6977380</wp:posOffset>
            </wp:positionV>
            <wp:extent cx="5715000" cy="2714625"/>
            <wp:effectExtent l="19050" t="0" r="0" b="0"/>
            <wp:wrapNone/>
            <wp:docPr id="24" name="Image 19" descr="http://www.google.fr/url?source=imglanding&amp;ct=img&amp;q=http://i61.servimg.com/u/f61/11/81/67/78/image_65.jpg&amp;sa=X&amp;ei=fXlGVeyVL-up7Abs74HYDg&amp;ved=0CAkQ8wc&amp;usg=AFQjCNFCZaAYki2BLT8AIHy7J2sd_jAb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google.fr/url?source=imglanding&amp;ct=img&amp;q=http://i61.servimg.com/u/f61/11/81/67/78/image_65.jpg&amp;sa=X&amp;ei=fXlGVeyVL-up7Abs74HYDg&amp;ved=0CAkQ8wc&amp;usg=AFQjCNFCZaAYki2BLT8AIHy7J2sd_jAbPQ"/>
                    <pic:cNvPicPr>
                      <a:picLocks noChangeAspect="1" noChangeArrowheads="1"/>
                    </pic:cNvPicPr>
                  </pic:nvPicPr>
                  <pic:blipFill>
                    <a:blip r:embed="rId11" cstate="print"/>
                    <a:srcRect l="826" t="40501"/>
                    <a:stretch>
                      <a:fillRect/>
                    </a:stretch>
                  </pic:blipFill>
                  <pic:spPr bwMode="auto">
                    <a:xfrm>
                      <a:off x="0" y="0"/>
                      <a:ext cx="5715000" cy="2714625"/>
                    </a:xfrm>
                    <a:prstGeom prst="rect">
                      <a:avLst/>
                    </a:prstGeom>
                    <a:noFill/>
                    <a:ln w="9525">
                      <a:noFill/>
                      <a:miter lim="800000"/>
                      <a:headEnd/>
                      <a:tailEnd/>
                    </a:ln>
                  </pic:spPr>
                </pic:pic>
              </a:graphicData>
            </a:graphic>
          </wp:anchor>
        </w:drawing>
      </w:r>
      <w:r w:rsidR="00786771" w:rsidRPr="00786771">
        <w:rPr>
          <w:noProof/>
          <w:sz w:val="20"/>
          <w:szCs w:val="20"/>
          <w:lang w:eastAsia="fr-FR"/>
        </w:rPr>
        <w:drawing>
          <wp:anchor distT="0" distB="0" distL="114300" distR="114300" simplePos="0" relativeHeight="251709440" behindDoc="1" locked="0" layoutInCell="1" allowOverlap="1">
            <wp:simplePos x="0" y="0"/>
            <wp:positionH relativeFrom="column">
              <wp:posOffset>-948690</wp:posOffset>
            </wp:positionH>
            <wp:positionV relativeFrom="paragraph">
              <wp:posOffset>4577080</wp:posOffset>
            </wp:positionV>
            <wp:extent cx="5762625" cy="2705100"/>
            <wp:effectExtent l="114300" t="247650" r="104775" b="228600"/>
            <wp:wrapNone/>
            <wp:docPr id="23" name="Image 16" descr="http://www.google.fr/url?source=imglanding&amp;ct=img&amp;q=http://sismalp.obs.ujf-grenoble.fr/coupures/AvantSismalp/DL_04.84.jpg&amp;sa=X&amp;ei=z3hGVdfnLI_b7Aa3iYHwCQ&amp;ved=0CAkQ8wc&amp;usg=AFQjCNG4eXTpT4bsGVip-iNuYFGgB2ae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google.fr/url?source=imglanding&amp;ct=img&amp;q=http://sismalp.obs.ujf-grenoble.fr/coupures/AvantSismalp/DL_04.84.jpg&amp;sa=X&amp;ei=z3hGVdfnLI_b7Aa3iYHwCQ&amp;ved=0CAkQ8wc&amp;usg=AFQjCNG4eXTpT4bsGVip-iNuYFGgB2aeqQ"/>
                    <pic:cNvPicPr>
                      <a:picLocks noChangeAspect="1" noChangeArrowheads="1"/>
                    </pic:cNvPicPr>
                  </pic:nvPicPr>
                  <pic:blipFill>
                    <a:blip r:embed="rId12" cstate="print"/>
                    <a:srcRect/>
                    <a:stretch>
                      <a:fillRect/>
                    </a:stretch>
                  </pic:blipFill>
                  <pic:spPr bwMode="auto">
                    <a:xfrm rot="286073">
                      <a:off x="0" y="0"/>
                      <a:ext cx="5762625" cy="2705100"/>
                    </a:xfrm>
                    <a:prstGeom prst="rect">
                      <a:avLst/>
                    </a:prstGeom>
                    <a:noFill/>
                    <a:ln w="9525">
                      <a:noFill/>
                      <a:miter lim="800000"/>
                      <a:headEnd/>
                      <a:tailEnd/>
                    </a:ln>
                  </pic:spPr>
                </pic:pic>
              </a:graphicData>
            </a:graphic>
          </wp:anchor>
        </w:drawing>
      </w:r>
      <w:r w:rsidR="00615B23" w:rsidRPr="00786771">
        <w:rPr>
          <w:noProof/>
          <w:sz w:val="20"/>
          <w:szCs w:val="20"/>
          <w:lang w:eastAsia="fr-FR"/>
        </w:rPr>
        <w:drawing>
          <wp:anchor distT="0" distB="0" distL="114300" distR="114300" simplePos="0" relativeHeight="251708416" behindDoc="1" locked="0" layoutInCell="1" allowOverlap="1">
            <wp:simplePos x="0" y="0"/>
            <wp:positionH relativeFrom="column">
              <wp:posOffset>-2441575</wp:posOffset>
            </wp:positionH>
            <wp:positionV relativeFrom="paragraph">
              <wp:posOffset>2691130</wp:posOffset>
            </wp:positionV>
            <wp:extent cx="3333750" cy="4743450"/>
            <wp:effectExtent l="247650" t="152400" r="228600" b="133350"/>
            <wp:wrapNone/>
            <wp:docPr id="21" name="Image 7" descr="http://www.google.fr/url?source=imglanding&amp;ct=img&amp;q=http://j-marc.muller.pagesperso-orange.fr/09-10_revue_haiti_pq350.JPG&amp;sa=X&amp;ei=UnhGVa3pBeSR7AbJpoDYDw&amp;ved=0CAkQ8wc&amp;usg=AFQjCNHtqiRc0IfkmVLUm74qb7v13R4f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oogle.fr/url?source=imglanding&amp;ct=img&amp;q=http://j-marc.muller.pagesperso-orange.fr/09-10_revue_haiti_pq350.JPG&amp;sa=X&amp;ei=UnhGVa3pBeSR7AbJpoDYDw&amp;ved=0CAkQ8wc&amp;usg=AFQjCNHtqiRc0IfkmVLUm74qb7v13R4fuw"/>
                    <pic:cNvPicPr>
                      <a:picLocks noChangeAspect="1" noChangeArrowheads="1"/>
                    </pic:cNvPicPr>
                  </pic:nvPicPr>
                  <pic:blipFill>
                    <a:blip r:embed="rId13" cstate="print"/>
                    <a:srcRect/>
                    <a:stretch>
                      <a:fillRect/>
                    </a:stretch>
                  </pic:blipFill>
                  <pic:spPr bwMode="auto">
                    <a:xfrm rot="21257364">
                      <a:off x="0" y="0"/>
                      <a:ext cx="3333750" cy="4743450"/>
                    </a:xfrm>
                    <a:prstGeom prst="rect">
                      <a:avLst/>
                    </a:prstGeom>
                    <a:noFill/>
                    <a:ln w="9525">
                      <a:noFill/>
                      <a:miter lim="800000"/>
                      <a:headEnd/>
                      <a:tailEnd/>
                    </a:ln>
                  </pic:spPr>
                </pic:pic>
              </a:graphicData>
            </a:graphic>
          </wp:anchor>
        </w:drawing>
      </w:r>
      <w:r w:rsidR="00615B23" w:rsidRPr="00786771">
        <w:rPr>
          <w:noProof/>
          <w:sz w:val="20"/>
          <w:szCs w:val="20"/>
          <w:lang w:eastAsia="fr-FR"/>
        </w:rPr>
        <w:drawing>
          <wp:anchor distT="0" distB="0" distL="114300" distR="114300" simplePos="0" relativeHeight="251707392" behindDoc="1" locked="0" layoutInCell="1" allowOverlap="1">
            <wp:simplePos x="0" y="0"/>
            <wp:positionH relativeFrom="column">
              <wp:posOffset>-2223735</wp:posOffset>
            </wp:positionH>
            <wp:positionV relativeFrom="paragraph">
              <wp:posOffset>90805</wp:posOffset>
            </wp:positionV>
            <wp:extent cx="6059136" cy="4476750"/>
            <wp:effectExtent l="19050" t="0" r="0" b="0"/>
            <wp:wrapNone/>
            <wp:docPr id="20" name="Image 4" descr="http://sismalp.obs.ujf-grenoble.fr/coupures/Epagny-Annecy/SeismePrincipalPresseInternationale/TribDeGen_16.07.9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smalp.obs.ujf-grenoble.fr/coupures/Epagny-Annecy/SeismePrincipalPresseInternationale/TribDeGen_16.07.96_1.jpg"/>
                    <pic:cNvPicPr>
                      <a:picLocks noChangeAspect="1" noChangeArrowheads="1"/>
                    </pic:cNvPicPr>
                  </pic:nvPicPr>
                  <pic:blipFill>
                    <a:blip r:embed="rId14" cstate="print"/>
                    <a:srcRect/>
                    <a:stretch>
                      <a:fillRect/>
                    </a:stretch>
                  </pic:blipFill>
                  <pic:spPr bwMode="auto">
                    <a:xfrm>
                      <a:off x="0" y="0"/>
                      <a:ext cx="6059136" cy="4476750"/>
                    </a:xfrm>
                    <a:prstGeom prst="rect">
                      <a:avLst/>
                    </a:prstGeom>
                    <a:noFill/>
                    <a:ln w="9525">
                      <a:noFill/>
                      <a:miter lim="800000"/>
                      <a:headEnd/>
                      <a:tailEnd/>
                    </a:ln>
                  </pic:spPr>
                </pic:pic>
              </a:graphicData>
            </a:graphic>
          </wp:anchor>
        </w:drawing>
      </w:r>
      <w:r>
        <w:rPr>
          <w:rFonts w:cs="David"/>
          <w:noProof/>
          <w:sz w:val="20"/>
          <w:szCs w:val="20"/>
        </w:rPr>
        <w:pict>
          <v:shape id="_x0000_s1048" type="#_x0000_t186" style="position:absolute;margin-left:-3.75pt;margin-top:-37.55pt;width:91.3pt;height:181.35pt;rotation:90;z-index:251706368;mso-width-percent:400;mso-position-horizontal-relative:margin;mso-position-vertical-relative:page;mso-width-percent:400;mso-width-relative:margin;mso-height-relative:margin;v-text-anchor:middle" o:allowincell="f" filled="t" fillcolor="#1f497d [3215]" stroked="f" strokecolor="#5c83b4" strokeweight=".25pt">
            <v:shadow opacity=".5"/>
            <v:textbox style="mso-next-textbox:#_x0000_s1048;mso-fit-shape-to-text:t">
              <w:txbxContent>
                <w:p w:rsidR="00615B23" w:rsidRPr="00786771" w:rsidRDefault="00615B23">
                  <w:pPr>
                    <w:spacing w:after="0" w:line="288" w:lineRule="auto"/>
                    <w:jc w:val="center"/>
                    <w:rPr>
                      <w:rFonts w:ascii="Stencil" w:eastAsiaTheme="majorEastAsia" w:hAnsi="Stencil" w:cstheme="majorBidi"/>
                      <w:iCs/>
                      <w:color w:val="D3DFEE" w:themeColor="accent1" w:themeTint="3F"/>
                      <w:sz w:val="32"/>
                      <w:szCs w:val="32"/>
                      <w:u w:val="single"/>
                    </w:rPr>
                  </w:pPr>
                  <w:r w:rsidRPr="00786771">
                    <w:rPr>
                      <w:rFonts w:ascii="Stencil" w:eastAsiaTheme="majorEastAsia" w:hAnsi="Stencil" w:cstheme="majorBidi"/>
                      <w:iCs/>
                      <w:color w:val="D3DFEE" w:themeColor="accent1" w:themeTint="3F"/>
                      <w:sz w:val="32"/>
                      <w:szCs w:val="32"/>
                      <w:u w:val="single"/>
                    </w:rPr>
                    <w:t>Introduction : Coupures de Presse</w:t>
                  </w:r>
                </w:p>
              </w:txbxContent>
            </v:textbox>
            <w10:wrap type="square" anchorx="margin" anchory="page"/>
          </v:shape>
        </w:pict>
      </w:r>
      <w:r w:rsidR="00615B23" w:rsidRPr="00786771">
        <w:rPr>
          <w:rFonts w:cs="David"/>
          <w:sz w:val="20"/>
          <w:szCs w:val="20"/>
        </w:rPr>
        <w:br w:type="page"/>
      </w:r>
    </w:p>
    <w:p w:rsidR="008E5C86" w:rsidRPr="00615B23" w:rsidRDefault="008E5C86" w:rsidP="00E5064D">
      <w:pPr>
        <w:pStyle w:val="Paragraphedeliste"/>
        <w:numPr>
          <w:ilvl w:val="0"/>
          <w:numId w:val="4"/>
        </w:numPr>
        <w:tabs>
          <w:tab w:val="left" w:pos="225"/>
          <w:tab w:val="left" w:pos="708"/>
          <w:tab w:val="left" w:pos="1416"/>
          <w:tab w:val="left" w:pos="2124"/>
          <w:tab w:val="left" w:pos="2832"/>
          <w:tab w:val="left" w:pos="3540"/>
          <w:tab w:val="left" w:pos="4248"/>
          <w:tab w:val="left" w:pos="4956"/>
          <w:tab w:val="left" w:pos="5664"/>
          <w:tab w:val="left" w:pos="6420"/>
        </w:tabs>
        <w:rPr>
          <w:rFonts w:ascii="Consolas" w:hAnsi="Consolas" w:cs="Consolas"/>
          <w:b/>
          <w:i/>
          <w:sz w:val="24"/>
          <w:szCs w:val="24"/>
        </w:rPr>
      </w:pPr>
    </w:p>
    <w:p w:rsidR="002927D9" w:rsidRPr="008E5C86" w:rsidRDefault="005C00EF" w:rsidP="00B57C04">
      <w:pPr>
        <w:tabs>
          <w:tab w:val="left" w:pos="708"/>
          <w:tab w:val="left" w:pos="1416"/>
          <w:tab w:val="left" w:pos="2124"/>
          <w:tab w:val="left" w:pos="2832"/>
          <w:tab w:val="left" w:pos="3540"/>
          <w:tab w:val="left" w:pos="4248"/>
          <w:tab w:val="left" w:pos="4956"/>
          <w:tab w:val="left" w:pos="5664"/>
          <w:tab w:val="left" w:pos="6420"/>
        </w:tabs>
        <w:rPr>
          <w:sz w:val="24"/>
          <w:szCs w:val="24"/>
          <w:u w:val="single"/>
        </w:rPr>
      </w:pPr>
      <w:r w:rsidRPr="005C00EF">
        <w:rPr>
          <w:rFonts w:cs="David"/>
          <w:noProof/>
        </w:rPr>
        <w:pict>
          <v:shape id="_x0000_s1043" type="#_x0000_t186" style="position:absolute;margin-left:190.15pt;margin-top:-236.25pt;width:70.5pt;height:555pt;rotation:90;z-index:251688960;mso-position-horizontal-relative:margin;mso-position-vertical-relative:page;mso-width-relative:margin;mso-height-relative:margin;v-text-anchor:middle" o:allowincell="f" filled="t" fillcolor="#1f497d [3215]" stroked="f" strokecolor="#5c83b4" strokeweight=".25pt">
            <v:shadow opacity=".5"/>
            <v:textbox style="mso-next-textbox:#_x0000_s1043">
              <w:txbxContent>
                <w:p w:rsidR="008E5C86" w:rsidRPr="008E5C86" w:rsidRDefault="008E5C86">
                  <w:pPr>
                    <w:spacing w:after="0" w:line="288" w:lineRule="auto"/>
                    <w:jc w:val="center"/>
                    <w:rPr>
                      <w:rFonts w:ascii="Stencil" w:eastAsiaTheme="majorEastAsia" w:hAnsi="Stencil" w:cstheme="majorBidi"/>
                      <w:iCs/>
                      <w:color w:val="D3DFEE" w:themeColor="accent1" w:themeTint="3F"/>
                      <w:sz w:val="32"/>
                      <w:szCs w:val="32"/>
                    </w:rPr>
                  </w:pPr>
                  <w:r w:rsidRPr="00AD5C00">
                    <w:rPr>
                      <w:rFonts w:ascii="Stencil" w:eastAsiaTheme="majorEastAsia" w:hAnsi="Stencil" w:cstheme="majorBidi"/>
                      <w:iCs/>
                      <w:color w:val="D3DFEE" w:themeColor="accent1" w:themeTint="3F"/>
                      <w:sz w:val="32"/>
                      <w:szCs w:val="32"/>
                      <w:u w:val="single"/>
                    </w:rPr>
                    <w:t>Partie 1 :</w:t>
                  </w:r>
                  <w:r>
                    <w:rPr>
                      <w:rFonts w:ascii="Stencil" w:eastAsiaTheme="majorEastAsia" w:hAnsi="Stencil" w:cstheme="majorBidi"/>
                      <w:iCs/>
                      <w:color w:val="D3DFEE" w:themeColor="accent1" w:themeTint="3F"/>
                      <w:sz w:val="32"/>
                      <w:szCs w:val="32"/>
                    </w:rPr>
                    <w:t xml:space="preserve"> </w:t>
                  </w:r>
                  <w:r w:rsidR="00E5064D">
                    <w:rPr>
                      <w:rFonts w:ascii="Stencil" w:eastAsiaTheme="majorEastAsia" w:hAnsi="Stencil" w:cstheme="majorBidi"/>
                      <w:iCs/>
                      <w:color w:val="D3DFEE" w:themeColor="accent1" w:themeTint="3F"/>
                      <w:sz w:val="32"/>
                      <w:szCs w:val="32"/>
                    </w:rPr>
                    <w:t>Quels sont les Risques sismiques ?</w:t>
                  </w:r>
                </w:p>
              </w:txbxContent>
            </v:textbox>
            <w10:wrap type="square" anchorx="margin" anchory="page"/>
          </v:shape>
        </w:pict>
      </w:r>
    </w:p>
    <w:p w:rsidR="007E0486" w:rsidRPr="00E5064D" w:rsidRDefault="00E93459" w:rsidP="00B57C04">
      <w:pPr>
        <w:tabs>
          <w:tab w:val="left" w:pos="708"/>
          <w:tab w:val="left" w:pos="1416"/>
          <w:tab w:val="left" w:pos="2124"/>
          <w:tab w:val="left" w:pos="2832"/>
          <w:tab w:val="left" w:pos="3540"/>
          <w:tab w:val="left" w:pos="4248"/>
          <w:tab w:val="left" w:pos="4956"/>
          <w:tab w:val="left" w:pos="5664"/>
          <w:tab w:val="left" w:pos="6420"/>
        </w:tabs>
        <w:rPr>
          <w:rFonts w:asciiTheme="majorHAnsi" w:hAnsiTheme="majorHAnsi"/>
          <w:sz w:val="24"/>
          <w:szCs w:val="24"/>
        </w:rPr>
      </w:pPr>
      <w:r>
        <w:rPr>
          <w:sz w:val="24"/>
          <w:szCs w:val="24"/>
        </w:rPr>
        <w:tab/>
      </w:r>
      <w:r w:rsidRPr="00615B23">
        <w:rPr>
          <w:rFonts w:asciiTheme="majorHAnsi" w:hAnsiTheme="majorHAnsi"/>
          <w:b/>
          <w:sz w:val="24"/>
          <w:szCs w:val="24"/>
        </w:rPr>
        <w:t>Le r</w:t>
      </w:r>
      <w:r w:rsidR="00493FBB" w:rsidRPr="00615B23">
        <w:rPr>
          <w:rFonts w:asciiTheme="majorHAnsi" w:hAnsiTheme="majorHAnsi"/>
          <w:b/>
          <w:sz w:val="24"/>
          <w:szCs w:val="24"/>
        </w:rPr>
        <w:t>isque sismique</w:t>
      </w:r>
      <w:r w:rsidRPr="00E5064D">
        <w:rPr>
          <w:rFonts w:asciiTheme="majorHAnsi" w:hAnsiTheme="majorHAnsi"/>
          <w:sz w:val="24"/>
          <w:szCs w:val="24"/>
        </w:rPr>
        <w:t xml:space="preserve"> </w:t>
      </w:r>
      <w:r w:rsidR="00493FBB" w:rsidRPr="00E5064D">
        <w:rPr>
          <w:rFonts w:asciiTheme="majorHAnsi" w:hAnsiTheme="majorHAnsi"/>
          <w:sz w:val="24"/>
          <w:szCs w:val="24"/>
        </w:rPr>
        <w:t>est une notion qui tient compte</w:t>
      </w:r>
      <w:r w:rsidRPr="00E5064D">
        <w:rPr>
          <w:rFonts w:asciiTheme="majorHAnsi" w:hAnsiTheme="majorHAnsi"/>
          <w:sz w:val="24"/>
          <w:szCs w:val="24"/>
        </w:rPr>
        <w:t xml:space="preserve"> des notions d'</w:t>
      </w:r>
      <w:r w:rsidR="00493FBB" w:rsidRPr="00E5064D">
        <w:rPr>
          <w:rFonts w:asciiTheme="majorHAnsi" w:hAnsiTheme="majorHAnsi"/>
          <w:sz w:val="24"/>
          <w:szCs w:val="24"/>
        </w:rPr>
        <w:t>aléas</w:t>
      </w:r>
      <w:r w:rsidRPr="00E5064D">
        <w:rPr>
          <w:rFonts w:asciiTheme="majorHAnsi" w:hAnsiTheme="majorHAnsi"/>
          <w:sz w:val="24"/>
          <w:szCs w:val="24"/>
        </w:rPr>
        <w:t xml:space="preserve"> et d'enjeux sismiques.</w:t>
      </w:r>
    </w:p>
    <w:p w:rsidR="007F0C33" w:rsidRPr="00E5064D" w:rsidRDefault="007F0C33" w:rsidP="00B57C04">
      <w:pPr>
        <w:tabs>
          <w:tab w:val="left" w:pos="708"/>
          <w:tab w:val="left" w:pos="1416"/>
          <w:tab w:val="left" w:pos="2124"/>
          <w:tab w:val="left" w:pos="2832"/>
          <w:tab w:val="left" w:pos="3540"/>
          <w:tab w:val="left" w:pos="4248"/>
          <w:tab w:val="left" w:pos="4956"/>
          <w:tab w:val="left" w:pos="5664"/>
          <w:tab w:val="left" w:pos="6420"/>
        </w:tabs>
        <w:rPr>
          <w:rFonts w:ascii="Stencil" w:hAnsi="Stencil"/>
          <w:sz w:val="24"/>
          <w:szCs w:val="24"/>
          <w:u w:val="single"/>
        </w:rPr>
      </w:pPr>
      <w:r w:rsidRPr="00E5064D">
        <w:rPr>
          <w:rFonts w:ascii="Stencil" w:hAnsi="Stencil"/>
          <w:sz w:val="24"/>
          <w:szCs w:val="24"/>
          <w:u w:val="single"/>
        </w:rPr>
        <w:t>Les aléas</w:t>
      </w:r>
    </w:p>
    <w:p w:rsidR="00822006" w:rsidRPr="00E5064D" w:rsidRDefault="00D77457" w:rsidP="00B57C04">
      <w:pPr>
        <w:tabs>
          <w:tab w:val="left" w:pos="708"/>
          <w:tab w:val="left" w:pos="1416"/>
          <w:tab w:val="left" w:pos="2124"/>
          <w:tab w:val="left" w:pos="2832"/>
          <w:tab w:val="left" w:pos="3540"/>
          <w:tab w:val="left" w:pos="4248"/>
          <w:tab w:val="left" w:pos="4956"/>
          <w:tab w:val="left" w:pos="5664"/>
          <w:tab w:val="left" w:pos="6420"/>
        </w:tabs>
        <w:rPr>
          <w:rFonts w:asciiTheme="majorHAnsi" w:hAnsiTheme="majorHAnsi"/>
          <w:sz w:val="24"/>
          <w:szCs w:val="24"/>
        </w:rPr>
      </w:pPr>
      <w:r w:rsidRPr="00E5064D">
        <w:rPr>
          <w:rFonts w:asciiTheme="majorHAnsi" w:hAnsiTheme="majorHAnsi"/>
          <w:sz w:val="24"/>
          <w:szCs w:val="24"/>
        </w:rPr>
        <w:t>Les</w:t>
      </w:r>
      <w:r w:rsidR="00822006" w:rsidRPr="00E5064D">
        <w:rPr>
          <w:rFonts w:asciiTheme="majorHAnsi" w:hAnsiTheme="majorHAnsi"/>
          <w:sz w:val="24"/>
          <w:szCs w:val="24"/>
        </w:rPr>
        <w:t xml:space="preserve"> aléas sont représentés par la probabilité pour une région</w:t>
      </w:r>
      <w:r w:rsidR="007F0C33" w:rsidRPr="00E5064D">
        <w:rPr>
          <w:rFonts w:asciiTheme="majorHAnsi" w:hAnsiTheme="majorHAnsi"/>
          <w:sz w:val="24"/>
          <w:szCs w:val="24"/>
        </w:rPr>
        <w:t xml:space="preserve"> d'être touchée par</w:t>
      </w:r>
      <w:r w:rsidR="00822006" w:rsidRPr="00E5064D">
        <w:rPr>
          <w:rFonts w:asciiTheme="majorHAnsi" w:hAnsiTheme="majorHAnsi"/>
          <w:sz w:val="24"/>
          <w:szCs w:val="24"/>
        </w:rPr>
        <w:t xml:space="preserve"> </w:t>
      </w:r>
      <w:r w:rsidR="00E5064D">
        <w:rPr>
          <w:rFonts w:asciiTheme="majorHAnsi" w:hAnsiTheme="majorHAnsi"/>
          <w:sz w:val="24"/>
          <w:szCs w:val="24"/>
        </w:rPr>
        <w:t xml:space="preserve">un </w:t>
      </w:r>
      <w:r w:rsidR="007F0C33" w:rsidRPr="00E5064D">
        <w:rPr>
          <w:rFonts w:asciiTheme="majorHAnsi" w:hAnsiTheme="majorHAnsi"/>
          <w:sz w:val="24"/>
          <w:szCs w:val="24"/>
        </w:rPr>
        <w:t xml:space="preserve">phénomène </w:t>
      </w:r>
      <w:r w:rsidR="00822006" w:rsidRPr="00E5064D">
        <w:rPr>
          <w:rFonts w:asciiTheme="majorHAnsi" w:hAnsiTheme="majorHAnsi"/>
          <w:sz w:val="24"/>
          <w:szCs w:val="24"/>
        </w:rPr>
        <w:t>sismique avec une certaine magnitude et avec plus ou moins de répliques.</w:t>
      </w:r>
    </w:p>
    <w:p w:rsidR="00E5064D" w:rsidRDefault="00D77457" w:rsidP="00E5064D">
      <w:pPr>
        <w:tabs>
          <w:tab w:val="left" w:pos="708"/>
          <w:tab w:val="left" w:pos="1416"/>
          <w:tab w:val="left" w:pos="2124"/>
          <w:tab w:val="left" w:pos="2832"/>
          <w:tab w:val="left" w:pos="3540"/>
          <w:tab w:val="left" w:pos="4248"/>
          <w:tab w:val="left" w:pos="4956"/>
          <w:tab w:val="left" w:pos="5664"/>
          <w:tab w:val="left" w:pos="6420"/>
        </w:tabs>
        <w:rPr>
          <w:rFonts w:asciiTheme="majorHAnsi" w:hAnsiTheme="majorHAnsi"/>
          <w:sz w:val="24"/>
          <w:szCs w:val="24"/>
        </w:rPr>
      </w:pPr>
      <w:r w:rsidRPr="00E5064D">
        <w:rPr>
          <w:rFonts w:asciiTheme="majorHAnsi" w:hAnsiTheme="majorHAnsi"/>
          <w:sz w:val="24"/>
          <w:szCs w:val="24"/>
        </w:rPr>
        <w:t>L</w:t>
      </w:r>
      <w:r w:rsidR="00822006" w:rsidRPr="00E5064D">
        <w:rPr>
          <w:rFonts w:asciiTheme="majorHAnsi" w:hAnsiTheme="majorHAnsi"/>
          <w:sz w:val="24"/>
          <w:szCs w:val="24"/>
        </w:rPr>
        <w:t xml:space="preserve">e risque sismique est très différent d'une région à l'autre du monde: plus une zone est proche d'une limite de plaque ou d'une faille de </w:t>
      </w:r>
      <w:r w:rsidRPr="00E5064D">
        <w:rPr>
          <w:rFonts w:asciiTheme="majorHAnsi" w:hAnsiTheme="majorHAnsi"/>
          <w:sz w:val="24"/>
          <w:szCs w:val="24"/>
        </w:rPr>
        <w:t>l’écorce,</w:t>
      </w:r>
      <w:r w:rsidR="00822006" w:rsidRPr="00E5064D">
        <w:rPr>
          <w:rFonts w:asciiTheme="majorHAnsi" w:hAnsiTheme="majorHAnsi"/>
          <w:sz w:val="24"/>
          <w:szCs w:val="24"/>
        </w:rPr>
        <w:t xml:space="preserve"> plus le risque est grand de subir un important </w:t>
      </w:r>
      <w:r w:rsidR="00822006" w:rsidRPr="00E5064D">
        <w:rPr>
          <w:rFonts w:asciiTheme="majorHAnsi" w:hAnsiTheme="majorHAnsi"/>
          <w:sz w:val="24"/>
          <w:szCs w:val="24"/>
          <w:highlight w:val="yellow"/>
        </w:rPr>
        <w:t>séisme</w:t>
      </w:r>
      <w:r w:rsidR="00822006" w:rsidRPr="00E5064D">
        <w:rPr>
          <w:rFonts w:asciiTheme="majorHAnsi" w:hAnsiTheme="majorHAnsi"/>
          <w:sz w:val="24"/>
          <w:szCs w:val="24"/>
        </w:rPr>
        <w:t>.</w:t>
      </w:r>
      <w:r w:rsidR="00E5064D">
        <w:rPr>
          <w:rFonts w:asciiTheme="majorHAnsi" w:hAnsiTheme="majorHAnsi"/>
          <w:sz w:val="24"/>
          <w:szCs w:val="24"/>
        </w:rPr>
        <w:t xml:space="preserve">                                                                                                                              </w:t>
      </w:r>
      <w:r w:rsidR="007E0486" w:rsidRPr="00E5064D">
        <w:rPr>
          <w:rFonts w:asciiTheme="majorHAnsi" w:hAnsiTheme="majorHAnsi"/>
          <w:sz w:val="24"/>
          <w:szCs w:val="24"/>
        </w:rPr>
        <w:t xml:space="preserve">On ne peut </w:t>
      </w:r>
      <w:r w:rsidRPr="00E5064D">
        <w:rPr>
          <w:rFonts w:asciiTheme="majorHAnsi" w:hAnsiTheme="majorHAnsi"/>
          <w:sz w:val="24"/>
          <w:szCs w:val="24"/>
        </w:rPr>
        <w:t xml:space="preserve">pas calculer certainement un </w:t>
      </w:r>
      <w:r w:rsidR="007E0486" w:rsidRPr="00E5064D">
        <w:rPr>
          <w:rFonts w:asciiTheme="majorHAnsi" w:hAnsiTheme="majorHAnsi"/>
          <w:sz w:val="24"/>
          <w:szCs w:val="24"/>
        </w:rPr>
        <w:t>risque sismique ; on parle donc d</w:t>
      </w:r>
      <w:r w:rsidR="007E0486" w:rsidRPr="00E5064D">
        <w:rPr>
          <w:rFonts w:asciiTheme="majorHAnsi" w:hAnsiTheme="majorHAnsi"/>
          <w:sz w:val="24"/>
          <w:szCs w:val="24"/>
          <w:highlight w:val="yellow"/>
        </w:rPr>
        <w:t>'estimation</w:t>
      </w:r>
      <w:r w:rsidR="007E0486" w:rsidRPr="00E5064D">
        <w:rPr>
          <w:rFonts w:asciiTheme="majorHAnsi" w:hAnsiTheme="majorHAnsi"/>
          <w:sz w:val="24"/>
          <w:szCs w:val="24"/>
        </w:rPr>
        <w:t xml:space="preserve"> </w:t>
      </w:r>
    </w:p>
    <w:p w:rsidR="007F0C33" w:rsidRPr="007872DE" w:rsidRDefault="00925AED" w:rsidP="00B57C04">
      <w:pPr>
        <w:tabs>
          <w:tab w:val="left" w:pos="708"/>
          <w:tab w:val="left" w:pos="1416"/>
          <w:tab w:val="left" w:pos="2124"/>
          <w:tab w:val="left" w:pos="2832"/>
          <w:tab w:val="left" w:pos="3540"/>
          <w:tab w:val="left" w:pos="4248"/>
          <w:tab w:val="left" w:pos="4956"/>
          <w:tab w:val="left" w:pos="5664"/>
          <w:tab w:val="left" w:pos="6420"/>
        </w:tabs>
        <w:rPr>
          <w:rFonts w:ascii="Stencil" w:hAnsi="Stencil"/>
          <w:sz w:val="24"/>
          <w:szCs w:val="24"/>
        </w:rPr>
      </w:pPr>
      <w:r>
        <w:rPr>
          <w:rFonts w:asciiTheme="majorHAnsi" w:hAnsiTheme="majorHAnsi"/>
          <w:noProof/>
          <w:sz w:val="24"/>
          <w:szCs w:val="24"/>
          <w:lang w:eastAsia="fr-FR"/>
        </w:rPr>
        <w:drawing>
          <wp:anchor distT="0" distB="0" distL="114300" distR="114300" simplePos="0" relativeHeight="251689984" behindDoc="1" locked="0" layoutInCell="1" allowOverlap="1">
            <wp:simplePos x="0" y="0"/>
            <wp:positionH relativeFrom="column">
              <wp:posOffset>3043555</wp:posOffset>
            </wp:positionH>
            <wp:positionV relativeFrom="paragraph">
              <wp:posOffset>1176020</wp:posOffset>
            </wp:positionV>
            <wp:extent cx="3481070" cy="3876675"/>
            <wp:effectExtent l="19050" t="0" r="5080" b="1133475"/>
            <wp:wrapNone/>
            <wp:docPr id="17" name="Image 1" descr="http://www.google.fr/url?source=imglanding&amp;ct=img&amp;q=http://planete.blogs.nouvelobs.com/media/02/01/628926778.gif&amp;sa=X&amp;ei=BkFGVaKzBaTR7QaYk4CwBA&amp;ved=0CAkQ8wc&amp;usg=AFQjCNEFKXWHhxDhpcQucCzuw7PJ8iEl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ogle.fr/url?source=imglanding&amp;ct=img&amp;q=http://planete.blogs.nouvelobs.com/media/02/01/628926778.gif&amp;sa=X&amp;ei=BkFGVaKzBaTR7QaYk4CwBA&amp;ved=0CAkQ8wc&amp;usg=AFQjCNEFKXWHhxDhpcQucCzuw7PJ8iElQA"/>
                    <pic:cNvPicPr>
                      <a:picLocks noChangeAspect="1" noChangeArrowheads="1"/>
                    </pic:cNvPicPr>
                  </pic:nvPicPr>
                  <pic:blipFill>
                    <a:blip r:embed="rId15" cstate="print"/>
                    <a:srcRect/>
                    <a:stretch>
                      <a:fillRect/>
                    </a:stretch>
                  </pic:blipFill>
                  <pic:spPr bwMode="auto">
                    <a:xfrm>
                      <a:off x="0" y="0"/>
                      <a:ext cx="3481070" cy="3876675"/>
                    </a:xfrm>
                    <a:prstGeom prst="rect">
                      <a:avLst/>
                    </a:prstGeom>
                    <a:noFill/>
                    <a:ln w="9525">
                      <a:noFill/>
                      <a:miter lim="800000"/>
                      <a:headEnd/>
                      <a:tailEnd/>
                    </a:ln>
                    <a:effectLst>
                      <a:outerShdw blurRad="152400" dist="317500" dir="5400000" sx="90000" sy="-19000" rotWithShape="0">
                        <a:prstClr val="black">
                          <a:alpha val="15000"/>
                        </a:prstClr>
                      </a:outerShdw>
                    </a:effectLst>
                  </pic:spPr>
                </pic:pic>
              </a:graphicData>
            </a:graphic>
          </wp:anchor>
        </w:drawing>
      </w:r>
      <w:r w:rsidR="007872DE">
        <w:rPr>
          <w:rFonts w:asciiTheme="majorHAnsi" w:hAnsiTheme="majorHAnsi"/>
          <w:noProof/>
          <w:sz w:val="24"/>
          <w:szCs w:val="24"/>
          <w:lang w:eastAsia="fr-FR"/>
        </w:rPr>
        <w:drawing>
          <wp:anchor distT="0" distB="0" distL="114300" distR="114300" simplePos="0" relativeHeight="251692032" behindDoc="1" locked="0" layoutInCell="1" allowOverlap="1">
            <wp:simplePos x="0" y="0"/>
            <wp:positionH relativeFrom="column">
              <wp:posOffset>2557780</wp:posOffset>
            </wp:positionH>
            <wp:positionV relativeFrom="paragraph">
              <wp:posOffset>5652770</wp:posOffset>
            </wp:positionV>
            <wp:extent cx="200025" cy="257175"/>
            <wp:effectExtent l="0" t="0" r="9525" b="0"/>
            <wp:wrapNone/>
            <wp:docPr id="18" name="Image 1" descr="http://www.google.fr/url?source=imglanding&amp;ct=img&amp;q=http://pixabay.com/static/uploads/photo/2013/07/12/19/17/cursor-154478_640.png&amp;sa=X&amp;ei=CpREVbSJM5DPaJLEgPAF&amp;ved=0CAkQ8wc&amp;usg=AFQjCNFgujHDNZKzT70Yw4lfcfgwKW0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ogle.fr/url?source=imglanding&amp;ct=img&amp;q=http://pixabay.com/static/uploads/photo/2013/07/12/19/17/cursor-154478_640.png&amp;sa=X&amp;ei=CpREVbSJM5DPaJLEgPAF&amp;ved=0CAkQ8wc&amp;usg=AFQjCNFgujHDNZKzT70Yw4lfcfgwKW0INg"/>
                    <pic:cNvPicPr>
                      <a:picLocks noChangeAspect="1" noChangeArrowheads="1"/>
                    </pic:cNvPicPr>
                  </pic:nvPicPr>
                  <pic:blipFill>
                    <a:blip r:embed="rId9" cstate="print"/>
                    <a:srcRect/>
                    <a:stretch>
                      <a:fillRect/>
                    </a:stretch>
                  </pic:blipFill>
                  <pic:spPr bwMode="auto">
                    <a:xfrm>
                      <a:off x="0" y="0"/>
                      <a:ext cx="200025" cy="257175"/>
                    </a:xfrm>
                    <a:prstGeom prst="rect">
                      <a:avLst/>
                    </a:prstGeom>
                    <a:noFill/>
                    <a:ln w="9525">
                      <a:noFill/>
                      <a:miter lim="800000"/>
                      <a:headEnd/>
                      <a:tailEnd/>
                    </a:ln>
                  </pic:spPr>
                </pic:pic>
              </a:graphicData>
            </a:graphic>
          </wp:anchor>
        </w:drawing>
      </w:r>
      <w:r w:rsidR="007872DE">
        <w:rPr>
          <w:rFonts w:asciiTheme="majorHAnsi" w:hAnsiTheme="majorHAnsi"/>
          <w:noProof/>
          <w:sz w:val="24"/>
          <w:szCs w:val="24"/>
          <w:lang w:eastAsia="fr-FR"/>
        </w:rPr>
        <w:drawing>
          <wp:anchor distT="0" distB="0" distL="114300" distR="114300" simplePos="0" relativeHeight="251658240" behindDoc="1" locked="0" layoutInCell="1" allowOverlap="1">
            <wp:simplePos x="0" y="0"/>
            <wp:positionH relativeFrom="column">
              <wp:posOffset>-633095</wp:posOffset>
            </wp:positionH>
            <wp:positionV relativeFrom="paragraph">
              <wp:posOffset>651510</wp:posOffset>
            </wp:positionV>
            <wp:extent cx="3496945" cy="4943475"/>
            <wp:effectExtent l="19050" t="0" r="8255" b="1343025"/>
            <wp:wrapNone/>
            <wp:docPr id="8" name="Image 19" descr="Carte nationale du zonage sismiqu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rte nationale du zonage sismique"/>
                    <pic:cNvPicPr>
                      <a:picLocks noChangeAspect="1" noChangeArrowheads="1"/>
                    </pic:cNvPicPr>
                  </pic:nvPicPr>
                  <pic:blipFill>
                    <a:blip r:embed="rId17" cstate="print"/>
                    <a:srcRect/>
                    <a:stretch>
                      <a:fillRect/>
                    </a:stretch>
                  </pic:blipFill>
                  <pic:spPr bwMode="auto">
                    <a:xfrm>
                      <a:off x="0" y="0"/>
                      <a:ext cx="3496945" cy="4943475"/>
                    </a:xfrm>
                    <a:prstGeom prst="rect">
                      <a:avLst/>
                    </a:prstGeom>
                    <a:noFill/>
                    <a:ln w="9525">
                      <a:noFill/>
                      <a:miter lim="800000"/>
                      <a:headEnd/>
                      <a:tailEnd/>
                    </a:ln>
                    <a:effectLst>
                      <a:outerShdw blurRad="152400" dist="317500" dir="5400000" sx="90000" sy="-19000" rotWithShape="0">
                        <a:prstClr val="black">
                          <a:alpha val="15000"/>
                        </a:prstClr>
                      </a:outerShdw>
                    </a:effectLst>
                  </pic:spPr>
                </pic:pic>
              </a:graphicData>
            </a:graphic>
          </wp:anchor>
        </w:drawing>
      </w:r>
      <w:r w:rsidR="00695547" w:rsidRPr="00E5064D">
        <w:rPr>
          <w:rFonts w:asciiTheme="majorHAnsi" w:hAnsiTheme="majorHAnsi"/>
          <w:sz w:val="24"/>
          <w:szCs w:val="24"/>
        </w:rPr>
        <w:t>L'évaluation du risque sismique peut être</w:t>
      </w:r>
      <w:r w:rsidR="006D00D5" w:rsidRPr="00E5064D">
        <w:rPr>
          <w:rFonts w:asciiTheme="majorHAnsi" w:hAnsiTheme="majorHAnsi"/>
          <w:sz w:val="24"/>
          <w:szCs w:val="24"/>
        </w:rPr>
        <w:t xml:space="preserve"> </w:t>
      </w:r>
      <w:r w:rsidR="00D77457" w:rsidRPr="00E5064D">
        <w:rPr>
          <w:rFonts w:asciiTheme="majorHAnsi" w:hAnsiTheme="majorHAnsi"/>
          <w:sz w:val="24"/>
          <w:szCs w:val="24"/>
        </w:rPr>
        <w:t>illustrée</w:t>
      </w:r>
      <w:r w:rsidR="006D00D5" w:rsidRPr="00E5064D">
        <w:rPr>
          <w:rFonts w:asciiTheme="majorHAnsi" w:hAnsiTheme="majorHAnsi"/>
          <w:sz w:val="24"/>
          <w:szCs w:val="24"/>
        </w:rPr>
        <w:t xml:space="preserve"> par des cartes en fon</w:t>
      </w:r>
      <w:r w:rsidR="00D77457" w:rsidRPr="00E5064D">
        <w:rPr>
          <w:rFonts w:asciiTheme="majorHAnsi" w:hAnsiTheme="majorHAnsi"/>
          <w:sz w:val="24"/>
          <w:szCs w:val="24"/>
        </w:rPr>
        <w:t xml:space="preserve">ction de l'importance du risque sismique, comme </w:t>
      </w:r>
      <w:r w:rsidR="00D77457" w:rsidRPr="007872DE">
        <w:rPr>
          <w:rFonts w:asciiTheme="majorHAnsi" w:hAnsiTheme="majorHAnsi"/>
          <w:sz w:val="24"/>
          <w:szCs w:val="24"/>
        </w:rPr>
        <w:t>celle</w:t>
      </w:r>
      <w:r w:rsidR="007872DE" w:rsidRPr="007872DE">
        <w:rPr>
          <w:rFonts w:asciiTheme="majorHAnsi" w:hAnsiTheme="majorHAnsi"/>
          <w:sz w:val="24"/>
          <w:szCs w:val="24"/>
        </w:rPr>
        <w:t>s</w:t>
      </w:r>
      <w:r w:rsidR="00D77457" w:rsidRPr="007872DE">
        <w:rPr>
          <w:rFonts w:asciiTheme="majorHAnsi" w:hAnsiTheme="majorHAnsi"/>
          <w:sz w:val="24"/>
          <w:szCs w:val="24"/>
        </w:rPr>
        <w:t xml:space="preserve">-ci </w:t>
      </w:r>
      <w:r w:rsidR="007872DE" w:rsidRPr="007872DE">
        <w:rPr>
          <w:rFonts w:asciiTheme="majorHAnsi" w:hAnsiTheme="majorHAnsi"/>
          <w:sz w:val="24"/>
          <w:szCs w:val="24"/>
        </w:rPr>
        <w:t>–</w:t>
      </w:r>
      <w:r w:rsidR="00D77457" w:rsidRPr="007872DE">
        <w:rPr>
          <w:rFonts w:asciiTheme="majorHAnsi" w:hAnsiTheme="majorHAnsi"/>
          <w:sz w:val="24"/>
          <w:szCs w:val="24"/>
        </w:rPr>
        <w:t xml:space="preserve"> dessous</w:t>
      </w:r>
      <w:r w:rsidR="007872DE" w:rsidRPr="007872DE">
        <w:rPr>
          <w:rFonts w:asciiTheme="majorHAnsi" w:hAnsiTheme="majorHAnsi"/>
          <w:sz w:val="24"/>
          <w:szCs w:val="24"/>
        </w:rPr>
        <w:t xml:space="preserve">, de l’Italie et de la </w:t>
      </w:r>
      <w:r w:rsidR="007872DE">
        <w:rPr>
          <w:rFonts w:asciiTheme="majorHAnsi" w:hAnsiTheme="majorHAnsi"/>
          <w:sz w:val="24"/>
          <w:szCs w:val="24"/>
        </w:rPr>
        <w:t>France.</w:t>
      </w:r>
      <w:r w:rsidR="00A03E73">
        <w:rPr>
          <w:sz w:val="24"/>
          <w:szCs w:val="24"/>
        </w:rPr>
        <w:br w:type="page"/>
      </w:r>
      <w:r w:rsidR="007F0C33" w:rsidRPr="007872DE">
        <w:rPr>
          <w:rFonts w:ascii="Stencil" w:hAnsi="Stencil"/>
          <w:sz w:val="24"/>
          <w:szCs w:val="24"/>
          <w:u w:val="single"/>
        </w:rPr>
        <w:lastRenderedPageBreak/>
        <w:t>Les enjeux</w:t>
      </w:r>
    </w:p>
    <w:p w:rsidR="007F0C33" w:rsidRPr="007872DE" w:rsidRDefault="007F0C33" w:rsidP="00B57C04">
      <w:pPr>
        <w:tabs>
          <w:tab w:val="left" w:pos="708"/>
          <w:tab w:val="left" w:pos="1416"/>
          <w:tab w:val="left" w:pos="2124"/>
          <w:tab w:val="left" w:pos="2832"/>
          <w:tab w:val="left" w:pos="3540"/>
          <w:tab w:val="left" w:pos="4248"/>
          <w:tab w:val="left" w:pos="4956"/>
          <w:tab w:val="left" w:pos="5664"/>
          <w:tab w:val="left" w:pos="6420"/>
        </w:tabs>
        <w:rPr>
          <w:rFonts w:asciiTheme="majorHAnsi" w:hAnsiTheme="majorHAnsi"/>
          <w:sz w:val="24"/>
          <w:szCs w:val="24"/>
        </w:rPr>
      </w:pPr>
      <w:r w:rsidRPr="007872DE">
        <w:rPr>
          <w:rFonts w:asciiTheme="majorHAnsi" w:hAnsiTheme="majorHAnsi"/>
          <w:sz w:val="24"/>
          <w:szCs w:val="24"/>
        </w:rPr>
        <w:t>Les enjeux réunissent à la fois les personnes, les biens, les activités</w:t>
      </w:r>
      <w:r w:rsidR="00D77457" w:rsidRPr="007872DE">
        <w:rPr>
          <w:rFonts w:asciiTheme="majorHAnsi" w:hAnsiTheme="majorHAnsi"/>
          <w:sz w:val="24"/>
          <w:szCs w:val="24"/>
        </w:rPr>
        <w:t xml:space="preserve"> humaines exposés à la secousse </w:t>
      </w:r>
      <w:r w:rsidR="007872DE" w:rsidRPr="007872DE">
        <w:rPr>
          <w:rFonts w:asciiTheme="majorHAnsi" w:hAnsiTheme="majorHAnsi"/>
          <w:sz w:val="24"/>
          <w:szCs w:val="24"/>
        </w:rPr>
        <w:t>(morts</w:t>
      </w:r>
      <w:r w:rsidR="00D77457" w:rsidRPr="007872DE">
        <w:rPr>
          <w:rFonts w:asciiTheme="majorHAnsi" w:hAnsiTheme="majorHAnsi"/>
          <w:sz w:val="24"/>
          <w:szCs w:val="24"/>
        </w:rPr>
        <w:t xml:space="preserve">, dégâts causés, etc.) </w:t>
      </w:r>
    </w:p>
    <w:p w:rsidR="00822006" w:rsidRPr="007872DE" w:rsidRDefault="00D77457" w:rsidP="00B57C04">
      <w:pPr>
        <w:tabs>
          <w:tab w:val="left" w:pos="708"/>
          <w:tab w:val="left" w:pos="1416"/>
          <w:tab w:val="left" w:pos="2124"/>
          <w:tab w:val="left" w:pos="2832"/>
          <w:tab w:val="left" w:pos="3540"/>
          <w:tab w:val="left" w:pos="4248"/>
          <w:tab w:val="left" w:pos="4956"/>
          <w:tab w:val="left" w:pos="5664"/>
          <w:tab w:val="left" w:pos="6420"/>
        </w:tabs>
        <w:rPr>
          <w:rFonts w:asciiTheme="majorHAnsi" w:hAnsiTheme="majorHAnsi"/>
          <w:sz w:val="24"/>
          <w:szCs w:val="24"/>
        </w:rPr>
      </w:pPr>
      <w:r w:rsidRPr="007872DE">
        <w:rPr>
          <w:rFonts w:asciiTheme="majorHAnsi" w:hAnsiTheme="majorHAnsi"/>
          <w:sz w:val="24"/>
          <w:szCs w:val="24"/>
        </w:rPr>
        <w:t>L</w:t>
      </w:r>
      <w:r w:rsidR="00822006" w:rsidRPr="007872DE">
        <w:rPr>
          <w:rFonts w:asciiTheme="majorHAnsi" w:hAnsiTheme="majorHAnsi"/>
          <w:sz w:val="24"/>
          <w:szCs w:val="24"/>
        </w:rPr>
        <w:t>es dangers et les conséquences dépendent donc de</w:t>
      </w:r>
      <w:r w:rsidR="007F0C33" w:rsidRPr="007872DE">
        <w:rPr>
          <w:rFonts w:asciiTheme="majorHAnsi" w:hAnsiTheme="majorHAnsi"/>
          <w:sz w:val="24"/>
          <w:szCs w:val="24"/>
        </w:rPr>
        <w:t xml:space="preserve"> la puissance de la secousse</w:t>
      </w:r>
      <w:r w:rsidRPr="007872DE">
        <w:rPr>
          <w:rFonts w:asciiTheme="majorHAnsi" w:hAnsiTheme="majorHAnsi"/>
          <w:sz w:val="24"/>
          <w:szCs w:val="24"/>
        </w:rPr>
        <w:t xml:space="preserve"> sismique</w:t>
      </w:r>
      <w:r w:rsidR="007F0C33" w:rsidRPr="007872DE">
        <w:rPr>
          <w:rFonts w:asciiTheme="majorHAnsi" w:hAnsiTheme="majorHAnsi"/>
          <w:sz w:val="24"/>
          <w:szCs w:val="24"/>
        </w:rPr>
        <w:t>, de l'intensité de</w:t>
      </w:r>
      <w:r w:rsidRPr="007872DE">
        <w:rPr>
          <w:rFonts w:asciiTheme="majorHAnsi" w:hAnsiTheme="majorHAnsi"/>
          <w:sz w:val="24"/>
          <w:szCs w:val="24"/>
        </w:rPr>
        <w:t>s</w:t>
      </w:r>
      <w:r w:rsidR="007F0C33" w:rsidRPr="007872DE">
        <w:rPr>
          <w:rFonts w:asciiTheme="majorHAnsi" w:hAnsiTheme="majorHAnsi"/>
          <w:sz w:val="24"/>
          <w:szCs w:val="24"/>
        </w:rPr>
        <w:t xml:space="preserve"> vibrations à la surface de la terre et des répliques qui peuvent suivre</w:t>
      </w:r>
      <w:r w:rsidR="007E0486" w:rsidRPr="007872DE">
        <w:rPr>
          <w:rFonts w:asciiTheme="majorHAnsi" w:hAnsiTheme="majorHAnsi"/>
          <w:sz w:val="24"/>
          <w:szCs w:val="24"/>
        </w:rPr>
        <w:t>.</w:t>
      </w:r>
    </w:p>
    <w:p w:rsidR="007F0C33" w:rsidRDefault="00D77457" w:rsidP="00B57C04">
      <w:pPr>
        <w:tabs>
          <w:tab w:val="left" w:pos="708"/>
          <w:tab w:val="left" w:pos="1416"/>
          <w:tab w:val="left" w:pos="2124"/>
          <w:tab w:val="left" w:pos="2832"/>
          <w:tab w:val="left" w:pos="3540"/>
          <w:tab w:val="left" w:pos="4248"/>
          <w:tab w:val="left" w:pos="4956"/>
          <w:tab w:val="left" w:pos="5664"/>
          <w:tab w:val="left" w:pos="6420"/>
        </w:tabs>
        <w:rPr>
          <w:rFonts w:asciiTheme="majorHAnsi" w:hAnsiTheme="majorHAnsi"/>
          <w:sz w:val="24"/>
          <w:szCs w:val="24"/>
        </w:rPr>
      </w:pPr>
      <w:r w:rsidRPr="007872DE">
        <w:rPr>
          <w:rFonts w:asciiTheme="majorHAnsi" w:hAnsiTheme="majorHAnsi"/>
          <w:sz w:val="24"/>
          <w:szCs w:val="24"/>
        </w:rPr>
        <w:t>Les</w:t>
      </w:r>
      <w:r w:rsidR="007F0C33" w:rsidRPr="007872DE">
        <w:rPr>
          <w:rFonts w:asciiTheme="majorHAnsi" w:hAnsiTheme="majorHAnsi"/>
          <w:sz w:val="24"/>
          <w:szCs w:val="24"/>
        </w:rPr>
        <w:t xml:space="preserve"> enjeux sont plus ou moins importants en fonction de l'importance </w:t>
      </w:r>
      <w:r w:rsidR="00F07CCB" w:rsidRPr="007872DE">
        <w:rPr>
          <w:rFonts w:asciiTheme="majorHAnsi" w:hAnsiTheme="majorHAnsi"/>
          <w:sz w:val="24"/>
          <w:szCs w:val="24"/>
        </w:rPr>
        <w:t xml:space="preserve">ou de la valeur des éléments touchés par </w:t>
      </w:r>
      <w:r w:rsidR="00F07CCB" w:rsidRPr="007872DE">
        <w:rPr>
          <w:rFonts w:asciiTheme="majorHAnsi" w:hAnsiTheme="majorHAnsi"/>
          <w:sz w:val="24"/>
          <w:szCs w:val="24"/>
          <w:highlight w:val="yellow"/>
        </w:rPr>
        <w:t xml:space="preserve">le </w:t>
      </w:r>
      <w:r w:rsidR="007872DE" w:rsidRPr="007872DE">
        <w:rPr>
          <w:rFonts w:asciiTheme="majorHAnsi" w:hAnsiTheme="majorHAnsi"/>
          <w:sz w:val="24"/>
          <w:szCs w:val="24"/>
          <w:highlight w:val="yellow"/>
        </w:rPr>
        <w:t>tremblement de terre</w:t>
      </w:r>
      <w:r w:rsidR="007872DE">
        <w:rPr>
          <w:rFonts w:asciiTheme="majorHAnsi" w:hAnsiTheme="majorHAnsi"/>
          <w:sz w:val="24"/>
          <w:szCs w:val="24"/>
        </w:rPr>
        <w:t>.</w:t>
      </w:r>
    </w:p>
    <w:p w:rsidR="00925AED" w:rsidRDefault="00925AED" w:rsidP="00B57C04">
      <w:pPr>
        <w:tabs>
          <w:tab w:val="left" w:pos="708"/>
          <w:tab w:val="left" w:pos="1416"/>
          <w:tab w:val="left" w:pos="2124"/>
          <w:tab w:val="left" w:pos="2832"/>
          <w:tab w:val="left" w:pos="3540"/>
          <w:tab w:val="left" w:pos="4248"/>
          <w:tab w:val="left" w:pos="4956"/>
          <w:tab w:val="left" w:pos="5664"/>
          <w:tab w:val="left" w:pos="6420"/>
        </w:tabs>
        <w:rPr>
          <w:rFonts w:asciiTheme="majorHAnsi" w:hAnsiTheme="majorHAnsi"/>
          <w:sz w:val="24"/>
          <w:szCs w:val="24"/>
        </w:rPr>
      </w:pPr>
    </w:p>
    <w:p w:rsidR="00925AED" w:rsidRPr="007872DE" w:rsidRDefault="00925AED" w:rsidP="00B57C04">
      <w:pPr>
        <w:tabs>
          <w:tab w:val="left" w:pos="708"/>
          <w:tab w:val="left" w:pos="1416"/>
          <w:tab w:val="left" w:pos="2124"/>
          <w:tab w:val="left" w:pos="2832"/>
          <w:tab w:val="left" w:pos="3540"/>
          <w:tab w:val="left" w:pos="4248"/>
          <w:tab w:val="left" w:pos="4956"/>
          <w:tab w:val="left" w:pos="5664"/>
          <w:tab w:val="left" w:pos="6420"/>
        </w:tabs>
        <w:rPr>
          <w:rFonts w:asciiTheme="majorHAnsi" w:hAnsiTheme="majorHAnsi"/>
          <w:sz w:val="24"/>
          <w:szCs w:val="24"/>
        </w:rPr>
      </w:pPr>
    </w:p>
    <w:p w:rsidR="00CF6B33" w:rsidRPr="00925AED" w:rsidRDefault="00CF6B33" w:rsidP="00B57C04">
      <w:pPr>
        <w:tabs>
          <w:tab w:val="left" w:pos="708"/>
          <w:tab w:val="left" w:pos="1416"/>
          <w:tab w:val="left" w:pos="2124"/>
          <w:tab w:val="left" w:pos="2832"/>
          <w:tab w:val="left" w:pos="3540"/>
          <w:tab w:val="left" w:pos="4248"/>
          <w:tab w:val="left" w:pos="4956"/>
          <w:tab w:val="left" w:pos="5664"/>
          <w:tab w:val="left" w:pos="6420"/>
        </w:tabs>
        <w:rPr>
          <w:rFonts w:ascii="Stencil" w:hAnsi="Stencil"/>
          <w:sz w:val="24"/>
          <w:szCs w:val="24"/>
        </w:rPr>
      </w:pPr>
      <w:r w:rsidRPr="00925AED">
        <w:rPr>
          <w:rFonts w:ascii="Stencil" w:hAnsi="Stencil"/>
          <w:sz w:val="24"/>
          <w:szCs w:val="24"/>
          <w:u w:val="single"/>
        </w:rPr>
        <w:t>Les enjeux humains</w:t>
      </w:r>
    </w:p>
    <w:p w:rsidR="00CF6B33" w:rsidRPr="00925AED" w:rsidRDefault="00D77457" w:rsidP="00B57C04">
      <w:pPr>
        <w:tabs>
          <w:tab w:val="left" w:pos="708"/>
          <w:tab w:val="left" w:pos="1416"/>
          <w:tab w:val="left" w:pos="2124"/>
          <w:tab w:val="left" w:pos="2832"/>
          <w:tab w:val="left" w:pos="3540"/>
          <w:tab w:val="left" w:pos="4248"/>
          <w:tab w:val="left" w:pos="4956"/>
          <w:tab w:val="left" w:pos="5664"/>
          <w:tab w:val="left" w:pos="6420"/>
        </w:tabs>
        <w:rPr>
          <w:rFonts w:asciiTheme="majorHAnsi" w:hAnsiTheme="majorHAnsi"/>
          <w:sz w:val="24"/>
          <w:szCs w:val="24"/>
        </w:rPr>
      </w:pPr>
      <w:r w:rsidRPr="00925AED">
        <w:rPr>
          <w:rFonts w:asciiTheme="majorHAnsi" w:hAnsiTheme="majorHAnsi"/>
          <w:sz w:val="24"/>
          <w:szCs w:val="24"/>
        </w:rPr>
        <w:t>Les</w:t>
      </w:r>
      <w:r w:rsidR="00CF6B33" w:rsidRPr="00925AED">
        <w:rPr>
          <w:rFonts w:asciiTheme="majorHAnsi" w:hAnsiTheme="majorHAnsi"/>
          <w:sz w:val="24"/>
          <w:szCs w:val="24"/>
        </w:rPr>
        <w:t xml:space="preserve"> séismes peuvent blesser ou tuer un grand nombre de personnes</w:t>
      </w:r>
      <w:r w:rsidRPr="00925AED">
        <w:rPr>
          <w:rFonts w:asciiTheme="majorHAnsi" w:hAnsiTheme="majorHAnsi"/>
          <w:sz w:val="24"/>
          <w:szCs w:val="24"/>
        </w:rPr>
        <w:t xml:space="preserve"> </w:t>
      </w:r>
      <w:r w:rsidR="00CF6B33" w:rsidRPr="00925AED">
        <w:rPr>
          <w:rFonts w:asciiTheme="majorHAnsi" w:hAnsiTheme="majorHAnsi"/>
          <w:sz w:val="24"/>
          <w:szCs w:val="24"/>
        </w:rPr>
        <w:t>; par exemple le tremblement de terre à Haïti en janvier 2010 a fait 230 000 morts, 300 000 blessés et 1.2 millions de sans-abris</w:t>
      </w:r>
      <w:r w:rsidRPr="00925AED">
        <w:rPr>
          <w:rFonts w:asciiTheme="majorHAnsi" w:hAnsiTheme="majorHAnsi"/>
          <w:sz w:val="24"/>
          <w:szCs w:val="24"/>
        </w:rPr>
        <w:t>. Il faut souvent des années pour tout reconstruire.</w:t>
      </w:r>
    </w:p>
    <w:p w:rsidR="008C5F3B" w:rsidRPr="00925AED" w:rsidRDefault="00D77457" w:rsidP="00B57C04">
      <w:pPr>
        <w:tabs>
          <w:tab w:val="left" w:pos="708"/>
          <w:tab w:val="left" w:pos="1416"/>
          <w:tab w:val="left" w:pos="2124"/>
          <w:tab w:val="left" w:pos="2832"/>
          <w:tab w:val="left" w:pos="3540"/>
          <w:tab w:val="left" w:pos="4248"/>
          <w:tab w:val="left" w:pos="4956"/>
          <w:tab w:val="left" w:pos="5664"/>
          <w:tab w:val="left" w:pos="6420"/>
        </w:tabs>
        <w:rPr>
          <w:rFonts w:asciiTheme="majorHAnsi" w:hAnsiTheme="majorHAnsi"/>
          <w:sz w:val="24"/>
          <w:szCs w:val="24"/>
        </w:rPr>
      </w:pPr>
      <w:r w:rsidRPr="00925AED">
        <w:rPr>
          <w:rFonts w:asciiTheme="majorHAnsi" w:hAnsiTheme="majorHAnsi"/>
          <w:sz w:val="24"/>
          <w:szCs w:val="24"/>
        </w:rPr>
        <w:t>Les</w:t>
      </w:r>
      <w:r w:rsidR="008C5F3B" w:rsidRPr="00925AED">
        <w:rPr>
          <w:rFonts w:asciiTheme="majorHAnsi" w:hAnsiTheme="majorHAnsi"/>
          <w:sz w:val="24"/>
          <w:szCs w:val="24"/>
        </w:rPr>
        <w:t xml:space="preserve"> premiers secours ont quelquefois beaucoup de mal à arriver sur place à cause des dégâts matériels, </w:t>
      </w:r>
      <w:r w:rsidRPr="00925AED">
        <w:rPr>
          <w:rFonts w:asciiTheme="majorHAnsi" w:hAnsiTheme="majorHAnsi"/>
          <w:sz w:val="24"/>
          <w:szCs w:val="24"/>
        </w:rPr>
        <w:t xml:space="preserve">le nombre de victime augmente donc </w:t>
      </w:r>
      <w:r w:rsidR="008C5F3B" w:rsidRPr="00925AED">
        <w:rPr>
          <w:rFonts w:asciiTheme="majorHAnsi" w:hAnsiTheme="majorHAnsi"/>
          <w:sz w:val="24"/>
          <w:szCs w:val="24"/>
        </w:rPr>
        <w:t>à ce moment là.</w:t>
      </w:r>
    </w:p>
    <w:p w:rsidR="008C5F3B" w:rsidRPr="00925AED" w:rsidRDefault="00D77457" w:rsidP="00B57C04">
      <w:pPr>
        <w:tabs>
          <w:tab w:val="left" w:pos="708"/>
          <w:tab w:val="left" w:pos="1416"/>
          <w:tab w:val="left" w:pos="2124"/>
          <w:tab w:val="left" w:pos="2832"/>
          <w:tab w:val="left" w:pos="3540"/>
          <w:tab w:val="left" w:pos="4248"/>
          <w:tab w:val="left" w:pos="4956"/>
          <w:tab w:val="left" w:pos="5664"/>
          <w:tab w:val="left" w:pos="6420"/>
        </w:tabs>
        <w:rPr>
          <w:rFonts w:asciiTheme="majorHAnsi" w:hAnsiTheme="majorHAnsi"/>
          <w:sz w:val="24"/>
          <w:szCs w:val="24"/>
        </w:rPr>
      </w:pPr>
      <w:r w:rsidRPr="00925AED">
        <w:rPr>
          <w:rFonts w:asciiTheme="majorHAnsi" w:hAnsiTheme="majorHAnsi"/>
          <w:sz w:val="24"/>
          <w:szCs w:val="24"/>
        </w:rPr>
        <w:t>Les</w:t>
      </w:r>
      <w:r w:rsidR="00E44FE7" w:rsidRPr="00925AED">
        <w:rPr>
          <w:rFonts w:asciiTheme="majorHAnsi" w:hAnsiTheme="majorHAnsi"/>
          <w:sz w:val="24"/>
          <w:szCs w:val="24"/>
        </w:rPr>
        <w:t xml:space="preserve"> survivants perdent  tous leurs biens avec la destruction de leurs maisons</w:t>
      </w:r>
      <w:r w:rsidRPr="00925AED">
        <w:rPr>
          <w:rFonts w:asciiTheme="majorHAnsi" w:hAnsiTheme="majorHAnsi"/>
          <w:sz w:val="24"/>
          <w:szCs w:val="24"/>
        </w:rPr>
        <w:t>, ce qui engendre des problèmes économiques et sociaux grave dans le pays</w:t>
      </w:r>
      <w:r w:rsidR="00E44FE7" w:rsidRPr="00925AED">
        <w:rPr>
          <w:rFonts w:asciiTheme="majorHAnsi" w:hAnsiTheme="majorHAnsi"/>
          <w:sz w:val="24"/>
          <w:szCs w:val="24"/>
        </w:rPr>
        <w:t>.</w:t>
      </w:r>
    </w:p>
    <w:p w:rsidR="00B72A1D" w:rsidRPr="00925AED" w:rsidRDefault="00B72A1D" w:rsidP="00B57C04">
      <w:pPr>
        <w:tabs>
          <w:tab w:val="left" w:pos="708"/>
          <w:tab w:val="left" w:pos="1416"/>
          <w:tab w:val="left" w:pos="2124"/>
          <w:tab w:val="left" w:pos="2832"/>
          <w:tab w:val="left" w:pos="3540"/>
          <w:tab w:val="left" w:pos="4248"/>
          <w:tab w:val="left" w:pos="4956"/>
          <w:tab w:val="left" w:pos="5664"/>
          <w:tab w:val="left" w:pos="6420"/>
        </w:tabs>
        <w:rPr>
          <w:rFonts w:asciiTheme="majorHAnsi" w:hAnsiTheme="majorHAnsi"/>
          <w:sz w:val="24"/>
          <w:szCs w:val="24"/>
        </w:rPr>
      </w:pPr>
      <w:r w:rsidRPr="00925AED">
        <w:rPr>
          <w:rFonts w:asciiTheme="majorHAnsi" w:hAnsiTheme="majorHAnsi"/>
          <w:sz w:val="24"/>
          <w:szCs w:val="24"/>
        </w:rPr>
        <w:t xml:space="preserve">Plus tard d'autres conséquences peuvent apparaitre : manque d'eau potable, de </w:t>
      </w:r>
      <w:r w:rsidR="00D77457" w:rsidRPr="00925AED">
        <w:rPr>
          <w:rFonts w:asciiTheme="majorHAnsi" w:hAnsiTheme="majorHAnsi"/>
          <w:sz w:val="24"/>
          <w:szCs w:val="24"/>
        </w:rPr>
        <w:t>nourriture,</w:t>
      </w:r>
      <w:r w:rsidRPr="00925AED">
        <w:rPr>
          <w:rFonts w:asciiTheme="majorHAnsi" w:hAnsiTheme="majorHAnsi"/>
          <w:sz w:val="24"/>
          <w:szCs w:val="24"/>
        </w:rPr>
        <w:t xml:space="preserve"> de soins aux blessés, apparition d'épidémies graves, pillages</w:t>
      </w:r>
      <w:r w:rsidR="00D77457" w:rsidRPr="00925AED">
        <w:rPr>
          <w:rFonts w:asciiTheme="majorHAnsi" w:hAnsiTheme="majorHAnsi"/>
          <w:sz w:val="24"/>
          <w:szCs w:val="24"/>
        </w:rPr>
        <w:t xml:space="preserve"> de magasins</w:t>
      </w:r>
      <w:r w:rsidRPr="00925AED">
        <w:rPr>
          <w:rFonts w:asciiTheme="majorHAnsi" w:hAnsiTheme="majorHAnsi"/>
          <w:sz w:val="24"/>
          <w:szCs w:val="24"/>
        </w:rPr>
        <w:t>, violences...</w:t>
      </w:r>
    </w:p>
    <w:p w:rsidR="00CF6B33" w:rsidRPr="00925AED" w:rsidRDefault="00D77457" w:rsidP="00B57C04">
      <w:pPr>
        <w:tabs>
          <w:tab w:val="left" w:pos="708"/>
          <w:tab w:val="left" w:pos="1416"/>
          <w:tab w:val="left" w:pos="2124"/>
          <w:tab w:val="left" w:pos="2832"/>
          <w:tab w:val="left" w:pos="3540"/>
          <w:tab w:val="left" w:pos="4248"/>
          <w:tab w:val="left" w:pos="4956"/>
          <w:tab w:val="left" w:pos="5664"/>
          <w:tab w:val="left" w:pos="6420"/>
        </w:tabs>
        <w:rPr>
          <w:rFonts w:asciiTheme="majorHAnsi" w:hAnsiTheme="majorHAnsi"/>
          <w:sz w:val="24"/>
          <w:szCs w:val="24"/>
        </w:rPr>
      </w:pPr>
      <w:r w:rsidRPr="00925AED">
        <w:rPr>
          <w:rFonts w:asciiTheme="majorHAnsi" w:hAnsiTheme="majorHAnsi"/>
          <w:sz w:val="24"/>
          <w:szCs w:val="24"/>
        </w:rPr>
        <w:t>Les</w:t>
      </w:r>
      <w:r w:rsidR="00CF6B33" w:rsidRPr="00925AED">
        <w:rPr>
          <w:rFonts w:asciiTheme="majorHAnsi" w:hAnsiTheme="majorHAnsi"/>
          <w:sz w:val="24"/>
          <w:szCs w:val="24"/>
        </w:rPr>
        <w:t xml:space="preserve"> rescapés des séismes peuvent être traumatisés par ce qu'ils ont vécu</w:t>
      </w:r>
      <w:r w:rsidRPr="00925AED">
        <w:rPr>
          <w:rFonts w:asciiTheme="majorHAnsi" w:hAnsiTheme="majorHAnsi"/>
          <w:sz w:val="24"/>
          <w:szCs w:val="24"/>
        </w:rPr>
        <w:t xml:space="preserve"> et avoir de graves problèmes psychologiques</w:t>
      </w:r>
      <w:r w:rsidR="00CF6B33" w:rsidRPr="00925AED">
        <w:rPr>
          <w:rFonts w:asciiTheme="majorHAnsi" w:hAnsiTheme="majorHAnsi"/>
          <w:sz w:val="24"/>
          <w:szCs w:val="24"/>
        </w:rPr>
        <w:t>.</w:t>
      </w:r>
    </w:p>
    <w:p w:rsidR="008C5F3B" w:rsidRDefault="00925AED" w:rsidP="00B57C04">
      <w:pPr>
        <w:tabs>
          <w:tab w:val="left" w:pos="708"/>
          <w:tab w:val="left" w:pos="1416"/>
          <w:tab w:val="left" w:pos="2124"/>
          <w:tab w:val="left" w:pos="2832"/>
          <w:tab w:val="left" w:pos="3540"/>
          <w:tab w:val="left" w:pos="4248"/>
          <w:tab w:val="left" w:pos="4956"/>
          <w:tab w:val="left" w:pos="5664"/>
          <w:tab w:val="left" w:pos="6420"/>
        </w:tabs>
        <w:rPr>
          <w:sz w:val="24"/>
          <w:szCs w:val="24"/>
        </w:rPr>
      </w:pPr>
      <w:r>
        <w:rPr>
          <w:rFonts w:ascii="Arial" w:hAnsi="Arial" w:cs="Arial"/>
          <w:noProof/>
          <w:color w:val="0000FF"/>
          <w:sz w:val="27"/>
          <w:szCs w:val="27"/>
          <w:lang w:eastAsia="fr-FR"/>
        </w:rPr>
        <w:drawing>
          <wp:anchor distT="0" distB="0" distL="114300" distR="114300" simplePos="0" relativeHeight="251694080" behindDoc="1" locked="0" layoutInCell="1" allowOverlap="1">
            <wp:simplePos x="0" y="0"/>
            <wp:positionH relativeFrom="column">
              <wp:posOffset>-231140</wp:posOffset>
            </wp:positionH>
            <wp:positionV relativeFrom="paragraph">
              <wp:posOffset>-3175</wp:posOffset>
            </wp:positionV>
            <wp:extent cx="3307715" cy="2181225"/>
            <wp:effectExtent l="19050" t="0" r="6985" b="0"/>
            <wp:wrapNone/>
            <wp:docPr id="7" name="Image 7" descr="Résultat de recherche d'images pour &quot;images séismes&quot;">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e recherche d'images pour &quot;images séismes&quot;">
                      <a:hlinkClick r:id="rId18"/>
                    </pic:cNvPr>
                    <pic:cNvPicPr>
                      <a:picLocks noChangeAspect="1" noChangeArrowheads="1"/>
                    </pic:cNvPicPr>
                  </pic:nvPicPr>
                  <pic:blipFill>
                    <a:blip r:embed="rId19" cstate="print"/>
                    <a:srcRect/>
                    <a:stretch>
                      <a:fillRect/>
                    </a:stretch>
                  </pic:blipFill>
                  <pic:spPr bwMode="auto">
                    <a:xfrm>
                      <a:off x="0" y="0"/>
                      <a:ext cx="3307715" cy="2181225"/>
                    </a:xfrm>
                    <a:prstGeom prst="rect">
                      <a:avLst/>
                    </a:prstGeom>
                    <a:noFill/>
                    <a:ln w="9525">
                      <a:noFill/>
                      <a:miter lim="800000"/>
                      <a:headEnd/>
                      <a:tailEnd/>
                    </a:ln>
                  </pic:spPr>
                </pic:pic>
              </a:graphicData>
            </a:graphic>
          </wp:anchor>
        </w:drawing>
      </w:r>
      <w:r>
        <w:rPr>
          <w:rFonts w:ascii="Arial" w:hAnsi="Arial" w:cs="Arial"/>
          <w:noProof/>
          <w:color w:val="0000FF"/>
          <w:sz w:val="27"/>
          <w:szCs w:val="27"/>
          <w:lang w:eastAsia="fr-FR"/>
        </w:rPr>
        <w:drawing>
          <wp:anchor distT="0" distB="0" distL="114300" distR="114300" simplePos="0" relativeHeight="251693056" behindDoc="1" locked="0" layoutInCell="1" allowOverlap="1">
            <wp:simplePos x="0" y="0"/>
            <wp:positionH relativeFrom="column">
              <wp:posOffset>3100705</wp:posOffset>
            </wp:positionH>
            <wp:positionV relativeFrom="paragraph">
              <wp:posOffset>-2541</wp:posOffset>
            </wp:positionV>
            <wp:extent cx="3166892" cy="2181225"/>
            <wp:effectExtent l="19050" t="0" r="0" b="0"/>
            <wp:wrapNone/>
            <wp:docPr id="10" name="Image 10" descr="Résultat de recherche d'images pour &quot;images séismes&quo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 de recherche d'images pour &quot;images séismes&quot;">
                      <a:hlinkClick r:id="rId21"/>
                    </pic:cNvPr>
                    <pic:cNvPicPr>
                      <a:picLocks noChangeAspect="1" noChangeArrowheads="1"/>
                    </pic:cNvPicPr>
                  </pic:nvPicPr>
                  <pic:blipFill>
                    <a:blip r:embed="rId22" cstate="print"/>
                    <a:srcRect/>
                    <a:stretch>
                      <a:fillRect/>
                    </a:stretch>
                  </pic:blipFill>
                  <pic:spPr bwMode="auto">
                    <a:xfrm>
                      <a:off x="0" y="0"/>
                      <a:ext cx="3166892" cy="2181225"/>
                    </a:xfrm>
                    <a:prstGeom prst="rect">
                      <a:avLst/>
                    </a:prstGeom>
                    <a:noFill/>
                    <a:ln w="9525">
                      <a:noFill/>
                      <a:miter lim="800000"/>
                      <a:headEnd/>
                      <a:tailEnd/>
                    </a:ln>
                  </pic:spPr>
                </pic:pic>
              </a:graphicData>
            </a:graphic>
          </wp:anchor>
        </w:drawing>
      </w:r>
    </w:p>
    <w:p w:rsidR="00925AED" w:rsidRDefault="00925AED" w:rsidP="00925AED">
      <w:pPr>
        <w:jc w:val="center"/>
        <w:rPr>
          <w:i/>
          <w:sz w:val="24"/>
          <w:szCs w:val="24"/>
        </w:rPr>
      </w:pPr>
    </w:p>
    <w:p w:rsidR="00925AED" w:rsidRDefault="00925AED" w:rsidP="00925AED">
      <w:pPr>
        <w:jc w:val="center"/>
        <w:rPr>
          <w:i/>
          <w:sz w:val="24"/>
          <w:szCs w:val="24"/>
        </w:rPr>
      </w:pPr>
    </w:p>
    <w:p w:rsidR="00925AED" w:rsidRDefault="00925AED" w:rsidP="00925AED">
      <w:pPr>
        <w:jc w:val="center"/>
        <w:rPr>
          <w:i/>
          <w:sz w:val="24"/>
          <w:szCs w:val="24"/>
        </w:rPr>
      </w:pPr>
    </w:p>
    <w:p w:rsidR="00925AED" w:rsidRDefault="00925AED" w:rsidP="00925AED">
      <w:pPr>
        <w:jc w:val="center"/>
        <w:rPr>
          <w:i/>
          <w:sz w:val="24"/>
          <w:szCs w:val="24"/>
        </w:rPr>
      </w:pPr>
    </w:p>
    <w:p w:rsidR="00925AED" w:rsidRDefault="00925AED" w:rsidP="00925AED">
      <w:pPr>
        <w:jc w:val="center"/>
        <w:rPr>
          <w:i/>
          <w:sz w:val="24"/>
          <w:szCs w:val="24"/>
        </w:rPr>
      </w:pPr>
    </w:p>
    <w:p w:rsidR="00925AED" w:rsidRDefault="00925AED" w:rsidP="00925AED">
      <w:pPr>
        <w:jc w:val="center"/>
        <w:rPr>
          <w:i/>
          <w:sz w:val="24"/>
          <w:szCs w:val="24"/>
        </w:rPr>
      </w:pPr>
      <w:r>
        <w:rPr>
          <w:i/>
          <w:noProof/>
          <w:sz w:val="24"/>
          <w:szCs w:val="24"/>
          <w:lang w:eastAsia="fr-FR"/>
        </w:rPr>
        <w:drawing>
          <wp:anchor distT="0" distB="0" distL="114300" distR="114300" simplePos="0" relativeHeight="251696128" behindDoc="1" locked="0" layoutInCell="1" allowOverlap="1">
            <wp:simplePos x="0" y="0"/>
            <wp:positionH relativeFrom="column">
              <wp:posOffset>5920105</wp:posOffset>
            </wp:positionH>
            <wp:positionV relativeFrom="paragraph">
              <wp:posOffset>323215</wp:posOffset>
            </wp:positionV>
            <wp:extent cx="200025" cy="257175"/>
            <wp:effectExtent l="0" t="0" r="9525" b="0"/>
            <wp:wrapNone/>
            <wp:docPr id="19" name="Image 1" descr="http://www.google.fr/url?source=imglanding&amp;ct=img&amp;q=http://pixabay.com/static/uploads/photo/2013/07/12/19/17/cursor-154478_640.png&amp;sa=X&amp;ei=CpREVbSJM5DPaJLEgPAF&amp;ved=0CAkQ8wc&amp;usg=AFQjCNFgujHDNZKzT70Yw4lfcfgwKW0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ogle.fr/url?source=imglanding&amp;ct=img&amp;q=http://pixabay.com/static/uploads/photo/2013/07/12/19/17/cursor-154478_640.png&amp;sa=X&amp;ei=CpREVbSJM5DPaJLEgPAF&amp;ved=0CAkQ8wc&amp;usg=AFQjCNFgujHDNZKzT70Yw4lfcfgwKW0INg"/>
                    <pic:cNvPicPr>
                      <a:picLocks noChangeAspect="1" noChangeArrowheads="1"/>
                    </pic:cNvPicPr>
                  </pic:nvPicPr>
                  <pic:blipFill>
                    <a:blip r:embed="rId9" cstate="print"/>
                    <a:srcRect/>
                    <a:stretch>
                      <a:fillRect/>
                    </a:stretch>
                  </pic:blipFill>
                  <pic:spPr bwMode="auto">
                    <a:xfrm>
                      <a:off x="0" y="0"/>
                      <a:ext cx="200025" cy="257175"/>
                    </a:xfrm>
                    <a:prstGeom prst="rect">
                      <a:avLst/>
                    </a:prstGeom>
                    <a:noFill/>
                    <a:ln w="9525">
                      <a:noFill/>
                      <a:miter lim="800000"/>
                      <a:headEnd/>
                      <a:tailEnd/>
                    </a:ln>
                  </pic:spPr>
                </pic:pic>
              </a:graphicData>
            </a:graphic>
          </wp:anchor>
        </w:drawing>
      </w:r>
    </w:p>
    <w:p w:rsidR="00A03E73" w:rsidRPr="00925AED" w:rsidRDefault="00925AED" w:rsidP="00925AED">
      <w:pPr>
        <w:jc w:val="center"/>
        <w:rPr>
          <w:b/>
          <w:i/>
          <w:sz w:val="24"/>
          <w:szCs w:val="24"/>
        </w:rPr>
      </w:pPr>
      <w:r w:rsidRPr="00925AED">
        <w:rPr>
          <w:b/>
          <w:i/>
          <w:sz w:val="24"/>
          <w:szCs w:val="24"/>
        </w:rPr>
        <w:t xml:space="preserve">Les populations perdent leurs maisons ou sont déplacées après ces catastrophes </w:t>
      </w:r>
      <w:r w:rsidR="00A03E73" w:rsidRPr="00925AED">
        <w:rPr>
          <w:b/>
          <w:i/>
          <w:sz w:val="24"/>
          <w:szCs w:val="24"/>
        </w:rPr>
        <w:br w:type="page"/>
      </w:r>
    </w:p>
    <w:p w:rsidR="008C5F3B" w:rsidRDefault="008C5F3B" w:rsidP="00B57C04">
      <w:pPr>
        <w:tabs>
          <w:tab w:val="left" w:pos="708"/>
          <w:tab w:val="left" w:pos="1416"/>
          <w:tab w:val="left" w:pos="2124"/>
          <w:tab w:val="left" w:pos="2832"/>
          <w:tab w:val="left" w:pos="3540"/>
          <w:tab w:val="left" w:pos="4248"/>
          <w:tab w:val="left" w:pos="4956"/>
          <w:tab w:val="left" w:pos="5664"/>
          <w:tab w:val="left" w:pos="6420"/>
        </w:tabs>
        <w:rPr>
          <w:sz w:val="24"/>
          <w:szCs w:val="24"/>
        </w:rPr>
      </w:pPr>
    </w:p>
    <w:p w:rsidR="00CF6B33" w:rsidRPr="00925AED" w:rsidRDefault="00D77457" w:rsidP="00B57C04">
      <w:pPr>
        <w:tabs>
          <w:tab w:val="left" w:pos="708"/>
          <w:tab w:val="left" w:pos="1416"/>
          <w:tab w:val="left" w:pos="2124"/>
          <w:tab w:val="left" w:pos="2832"/>
          <w:tab w:val="left" w:pos="3540"/>
          <w:tab w:val="left" w:pos="4248"/>
          <w:tab w:val="left" w:pos="4956"/>
          <w:tab w:val="left" w:pos="5664"/>
          <w:tab w:val="left" w:pos="6420"/>
        </w:tabs>
        <w:rPr>
          <w:rFonts w:ascii="Stencil" w:hAnsi="Stencil"/>
          <w:sz w:val="24"/>
          <w:szCs w:val="24"/>
        </w:rPr>
      </w:pPr>
      <w:r w:rsidRPr="00925AED">
        <w:rPr>
          <w:rFonts w:ascii="Stencil" w:hAnsi="Stencil"/>
          <w:sz w:val="24"/>
          <w:szCs w:val="24"/>
          <w:u w:val="single"/>
        </w:rPr>
        <w:t>Les</w:t>
      </w:r>
      <w:r w:rsidR="00CF6B33" w:rsidRPr="00925AED">
        <w:rPr>
          <w:rFonts w:ascii="Stencil" w:hAnsi="Stencil"/>
          <w:sz w:val="24"/>
          <w:szCs w:val="24"/>
          <w:u w:val="single"/>
        </w:rPr>
        <w:t xml:space="preserve"> enjeux économiques</w:t>
      </w:r>
    </w:p>
    <w:p w:rsidR="00CF6B33" w:rsidRPr="00925AED" w:rsidRDefault="00D77457" w:rsidP="00B57C04">
      <w:pPr>
        <w:tabs>
          <w:tab w:val="left" w:pos="708"/>
          <w:tab w:val="left" w:pos="1416"/>
          <w:tab w:val="left" w:pos="2124"/>
          <w:tab w:val="left" w:pos="2832"/>
          <w:tab w:val="left" w:pos="3540"/>
          <w:tab w:val="left" w:pos="4248"/>
          <w:tab w:val="left" w:pos="4956"/>
          <w:tab w:val="left" w:pos="5664"/>
          <w:tab w:val="left" w:pos="6420"/>
        </w:tabs>
        <w:rPr>
          <w:rFonts w:asciiTheme="majorHAnsi" w:hAnsiTheme="majorHAnsi"/>
          <w:sz w:val="24"/>
          <w:szCs w:val="24"/>
        </w:rPr>
      </w:pPr>
      <w:r w:rsidRPr="00925AED">
        <w:rPr>
          <w:rFonts w:asciiTheme="majorHAnsi" w:hAnsiTheme="majorHAnsi"/>
          <w:sz w:val="24"/>
          <w:szCs w:val="24"/>
        </w:rPr>
        <w:t>U</w:t>
      </w:r>
      <w:r w:rsidR="00CF6B33" w:rsidRPr="00925AED">
        <w:rPr>
          <w:rFonts w:asciiTheme="majorHAnsi" w:hAnsiTheme="majorHAnsi"/>
          <w:sz w:val="24"/>
          <w:szCs w:val="24"/>
        </w:rPr>
        <w:t xml:space="preserve">n séisme peut provoquer beaucoup de dégâts, de destructions : usines, </w:t>
      </w:r>
      <w:r w:rsidRPr="00925AED">
        <w:rPr>
          <w:rFonts w:asciiTheme="majorHAnsi" w:hAnsiTheme="majorHAnsi"/>
          <w:sz w:val="24"/>
          <w:szCs w:val="24"/>
        </w:rPr>
        <w:t>commerces,</w:t>
      </w:r>
      <w:r w:rsidR="00CF6B33" w:rsidRPr="00925AED">
        <w:rPr>
          <w:rFonts w:asciiTheme="majorHAnsi" w:hAnsiTheme="majorHAnsi"/>
          <w:sz w:val="24"/>
          <w:szCs w:val="24"/>
        </w:rPr>
        <w:t xml:space="preserve"> </w:t>
      </w:r>
      <w:r w:rsidRPr="00925AED">
        <w:rPr>
          <w:rFonts w:asciiTheme="majorHAnsi" w:hAnsiTheme="majorHAnsi"/>
          <w:sz w:val="24"/>
          <w:szCs w:val="24"/>
        </w:rPr>
        <w:t>maisons,</w:t>
      </w:r>
      <w:r w:rsidR="00CF6B33" w:rsidRPr="00925AED">
        <w:rPr>
          <w:rFonts w:asciiTheme="majorHAnsi" w:hAnsiTheme="majorHAnsi"/>
          <w:sz w:val="24"/>
          <w:szCs w:val="24"/>
        </w:rPr>
        <w:t xml:space="preserve"> routes, chemins de fer, aéroports.... Toute l'économie d'un pays peut être stoppée, bloquée en quelques instants.</w:t>
      </w:r>
    </w:p>
    <w:p w:rsidR="007E0486" w:rsidRDefault="007E0486" w:rsidP="00B57C04">
      <w:pPr>
        <w:tabs>
          <w:tab w:val="left" w:pos="708"/>
          <w:tab w:val="left" w:pos="1416"/>
          <w:tab w:val="left" w:pos="2124"/>
          <w:tab w:val="left" w:pos="2832"/>
          <w:tab w:val="left" w:pos="3540"/>
          <w:tab w:val="left" w:pos="4248"/>
          <w:tab w:val="left" w:pos="4956"/>
          <w:tab w:val="left" w:pos="5664"/>
          <w:tab w:val="left" w:pos="6420"/>
        </w:tabs>
        <w:rPr>
          <w:sz w:val="24"/>
          <w:szCs w:val="24"/>
        </w:rPr>
      </w:pPr>
    </w:p>
    <w:p w:rsidR="001B7AE0" w:rsidRDefault="001B7AE0" w:rsidP="00B57C04">
      <w:pPr>
        <w:tabs>
          <w:tab w:val="left" w:pos="708"/>
          <w:tab w:val="left" w:pos="1416"/>
          <w:tab w:val="left" w:pos="2124"/>
          <w:tab w:val="left" w:pos="2832"/>
          <w:tab w:val="left" w:pos="3540"/>
          <w:tab w:val="left" w:pos="4248"/>
          <w:tab w:val="left" w:pos="4956"/>
          <w:tab w:val="left" w:pos="5664"/>
          <w:tab w:val="left" w:pos="6420"/>
        </w:tabs>
        <w:rPr>
          <w:i/>
          <w:sz w:val="24"/>
          <w:szCs w:val="24"/>
        </w:rPr>
      </w:pPr>
      <w:r>
        <w:rPr>
          <w:rFonts w:ascii="Arial" w:hAnsi="Arial" w:cs="Arial"/>
          <w:noProof/>
          <w:color w:val="0000FF"/>
          <w:sz w:val="27"/>
          <w:szCs w:val="27"/>
          <w:lang w:eastAsia="fr-FR"/>
        </w:rPr>
        <w:drawing>
          <wp:anchor distT="0" distB="0" distL="114300" distR="114300" simplePos="0" relativeHeight="251660288" behindDoc="1" locked="0" layoutInCell="1" allowOverlap="1">
            <wp:simplePos x="0" y="0"/>
            <wp:positionH relativeFrom="column">
              <wp:posOffset>11430</wp:posOffset>
            </wp:positionH>
            <wp:positionV relativeFrom="paragraph">
              <wp:posOffset>4445</wp:posOffset>
            </wp:positionV>
            <wp:extent cx="3041650" cy="1962150"/>
            <wp:effectExtent l="38100" t="19050" r="44450" b="742950"/>
            <wp:wrapNone/>
            <wp:docPr id="2" name="Image 1" descr="Résultat de recherche d'images pour &quot;images séismes&quo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images séismes&quot;">
                      <a:hlinkClick r:id="rId24"/>
                    </pic:cNvPr>
                    <pic:cNvPicPr>
                      <a:picLocks noChangeAspect="1" noChangeArrowheads="1"/>
                    </pic:cNvPicPr>
                  </pic:nvPicPr>
                  <pic:blipFill>
                    <a:blip r:embed="rId25" cstate="print"/>
                    <a:srcRect/>
                    <a:stretch>
                      <a:fillRect/>
                    </a:stretch>
                  </pic:blipFill>
                  <pic:spPr bwMode="auto">
                    <a:xfrm>
                      <a:off x="0" y="0"/>
                      <a:ext cx="3041650" cy="1962150"/>
                    </a:xfrm>
                    <a:prstGeom prst="rect">
                      <a:avLst/>
                    </a:prstGeom>
                    <a:noFill/>
                    <a:ln w="19050">
                      <a:solidFill>
                        <a:schemeClr val="tx1"/>
                      </a:solidFill>
                      <a:miter lim="800000"/>
                      <a:headEnd/>
                      <a:tailEnd/>
                    </a:ln>
                    <a:effectLst>
                      <a:reflection blurRad="6350" stA="52000" endA="300" endPos="35000" dir="5400000" sy="-100000" algn="bl" rotWithShape="0"/>
                    </a:effectLst>
                  </pic:spPr>
                </pic:pic>
              </a:graphicData>
            </a:graphic>
          </wp:anchor>
        </w:drawing>
      </w:r>
      <w:r>
        <w:rPr>
          <w:rFonts w:ascii="Arial" w:hAnsi="Arial" w:cs="Arial"/>
          <w:noProof/>
          <w:color w:val="0000FF"/>
          <w:sz w:val="27"/>
          <w:szCs w:val="27"/>
          <w:lang w:eastAsia="fr-FR"/>
        </w:rPr>
        <w:drawing>
          <wp:anchor distT="0" distB="0" distL="114300" distR="114300" simplePos="0" relativeHeight="251659264" behindDoc="1" locked="0" layoutInCell="1" allowOverlap="1">
            <wp:simplePos x="0" y="0"/>
            <wp:positionH relativeFrom="column">
              <wp:posOffset>3056255</wp:posOffset>
            </wp:positionH>
            <wp:positionV relativeFrom="paragraph">
              <wp:posOffset>4445</wp:posOffset>
            </wp:positionV>
            <wp:extent cx="2619375" cy="1962150"/>
            <wp:effectExtent l="38100" t="19050" r="47625" b="742950"/>
            <wp:wrapNone/>
            <wp:docPr id="4" name="Image 4" descr="Résultat de recherche d'images pour &quot;images séismes&quot;">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images séismes&quot;">
                      <a:hlinkClick r:id="rId27"/>
                    </pic:cNvPr>
                    <pic:cNvPicPr>
                      <a:picLocks noChangeAspect="1" noChangeArrowheads="1"/>
                    </pic:cNvPicPr>
                  </pic:nvPicPr>
                  <pic:blipFill>
                    <a:blip r:embed="rId28" cstate="print"/>
                    <a:srcRect/>
                    <a:stretch>
                      <a:fillRect/>
                    </a:stretch>
                  </pic:blipFill>
                  <pic:spPr bwMode="auto">
                    <a:xfrm>
                      <a:off x="0" y="0"/>
                      <a:ext cx="2619375" cy="1962150"/>
                    </a:xfrm>
                    <a:prstGeom prst="rect">
                      <a:avLst/>
                    </a:prstGeom>
                    <a:noFill/>
                    <a:ln w="19050">
                      <a:solidFill>
                        <a:schemeClr val="tx1"/>
                      </a:solidFill>
                      <a:miter lim="800000"/>
                      <a:headEnd/>
                      <a:tailEnd/>
                    </a:ln>
                    <a:effectLst>
                      <a:reflection blurRad="6350" stA="52000" endA="300" endPos="35000" dir="5400000" sy="-100000" algn="bl" rotWithShape="0"/>
                    </a:effectLst>
                  </pic:spPr>
                </pic:pic>
              </a:graphicData>
            </a:graphic>
          </wp:anchor>
        </w:drawing>
      </w:r>
      <w:r w:rsidR="00493FBB" w:rsidRPr="00D77457">
        <w:rPr>
          <w:i/>
          <w:sz w:val="24"/>
          <w:szCs w:val="24"/>
        </w:rPr>
        <w:t xml:space="preserve"> </w:t>
      </w:r>
    </w:p>
    <w:p w:rsidR="001B7AE0" w:rsidRDefault="001B7AE0" w:rsidP="00B57C04">
      <w:pPr>
        <w:tabs>
          <w:tab w:val="left" w:pos="708"/>
          <w:tab w:val="left" w:pos="1416"/>
          <w:tab w:val="left" w:pos="2124"/>
          <w:tab w:val="left" w:pos="2832"/>
          <w:tab w:val="left" w:pos="3540"/>
          <w:tab w:val="left" w:pos="4248"/>
          <w:tab w:val="left" w:pos="4956"/>
          <w:tab w:val="left" w:pos="5664"/>
          <w:tab w:val="left" w:pos="6420"/>
        </w:tabs>
        <w:rPr>
          <w:i/>
          <w:sz w:val="24"/>
          <w:szCs w:val="24"/>
        </w:rPr>
      </w:pPr>
    </w:p>
    <w:p w:rsidR="001B7AE0" w:rsidRDefault="001B7AE0" w:rsidP="00B57C04">
      <w:pPr>
        <w:tabs>
          <w:tab w:val="left" w:pos="708"/>
          <w:tab w:val="left" w:pos="1416"/>
          <w:tab w:val="left" w:pos="2124"/>
          <w:tab w:val="left" w:pos="2832"/>
          <w:tab w:val="left" w:pos="3540"/>
          <w:tab w:val="left" w:pos="4248"/>
          <w:tab w:val="left" w:pos="4956"/>
          <w:tab w:val="left" w:pos="5664"/>
          <w:tab w:val="left" w:pos="6420"/>
        </w:tabs>
        <w:rPr>
          <w:i/>
          <w:sz w:val="24"/>
          <w:szCs w:val="24"/>
        </w:rPr>
      </w:pPr>
    </w:p>
    <w:p w:rsidR="001B7AE0" w:rsidRDefault="001B7AE0" w:rsidP="00B57C04">
      <w:pPr>
        <w:tabs>
          <w:tab w:val="left" w:pos="708"/>
          <w:tab w:val="left" w:pos="1416"/>
          <w:tab w:val="left" w:pos="2124"/>
          <w:tab w:val="left" w:pos="2832"/>
          <w:tab w:val="left" w:pos="3540"/>
          <w:tab w:val="left" w:pos="4248"/>
          <w:tab w:val="left" w:pos="4956"/>
          <w:tab w:val="left" w:pos="5664"/>
          <w:tab w:val="left" w:pos="6420"/>
        </w:tabs>
        <w:rPr>
          <w:i/>
          <w:sz w:val="24"/>
          <w:szCs w:val="24"/>
        </w:rPr>
      </w:pPr>
    </w:p>
    <w:p w:rsidR="001B7AE0" w:rsidRDefault="001B7AE0" w:rsidP="00B57C04">
      <w:pPr>
        <w:tabs>
          <w:tab w:val="left" w:pos="708"/>
          <w:tab w:val="left" w:pos="1416"/>
          <w:tab w:val="left" w:pos="2124"/>
          <w:tab w:val="left" w:pos="2832"/>
          <w:tab w:val="left" w:pos="3540"/>
          <w:tab w:val="left" w:pos="4248"/>
          <w:tab w:val="left" w:pos="4956"/>
          <w:tab w:val="left" w:pos="5664"/>
          <w:tab w:val="left" w:pos="6420"/>
        </w:tabs>
        <w:rPr>
          <w:i/>
          <w:sz w:val="24"/>
          <w:szCs w:val="24"/>
        </w:rPr>
      </w:pPr>
    </w:p>
    <w:p w:rsidR="001B7AE0" w:rsidRDefault="001B7AE0" w:rsidP="00B57C04">
      <w:pPr>
        <w:tabs>
          <w:tab w:val="left" w:pos="708"/>
          <w:tab w:val="left" w:pos="1416"/>
          <w:tab w:val="left" w:pos="2124"/>
          <w:tab w:val="left" w:pos="2832"/>
          <w:tab w:val="left" w:pos="3540"/>
          <w:tab w:val="left" w:pos="4248"/>
          <w:tab w:val="left" w:pos="4956"/>
          <w:tab w:val="left" w:pos="5664"/>
          <w:tab w:val="left" w:pos="6420"/>
        </w:tabs>
        <w:rPr>
          <w:i/>
          <w:sz w:val="24"/>
          <w:szCs w:val="24"/>
        </w:rPr>
      </w:pPr>
    </w:p>
    <w:p w:rsidR="001B7AE0" w:rsidRDefault="00D31204" w:rsidP="00B57C04">
      <w:pPr>
        <w:tabs>
          <w:tab w:val="left" w:pos="708"/>
          <w:tab w:val="left" w:pos="1416"/>
          <w:tab w:val="left" w:pos="2124"/>
          <w:tab w:val="left" w:pos="2832"/>
          <w:tab w:val="left" w:pos="3540"/>
          <w:tab w:val="left" w:pos="4248"/>
          <w:tab w:val="left" w:pos="4956"/>
          <w:tab w:val="left" w:pos="5664"/>
          <w:tab w:val="left" w:pos="6420"/>
        </w:tabs>
        <w:rPr>
          <w:i/>
          <w:sz w:val="24"/>
          <w:szCs w:val="24"/>
        </w:rPr>
      </w:pPr>
      <w:r>
        <w:rPr>
          <w:i/>
          <w:noProof/>
          <w:sz w:val="24"/>
          <w:szCs w:val="24"/>
          <w:lang w:eastAsia="fr-FR"/>
        </w:rPr>
        <w:drawing>
          <wp:anchor distT="0" distB="0" distL="114300" distR="114300" simplePos="0" relativeHeight="251661312" behindDoc="1" locked="0" layoutInCell="1" allowOverlap="1">
            <wp:simplePos x="0" y="0"/>
            <wp:positionH relativeFrom="column">
              <wp:posOffset>5510531</wp:posOffset>
            </wp:positionH>
            <wp:positionV relativeFrom="paragraph">
              <wp:posOffset>6350</wp:posOffset>
            </wp:positionV>
            <wp:extent cx="199012" cy="257175"/>
            <wp:effectExtent l="0" t="0" r="0" b="0"/>
            <wp:wrapNone/>
            <wp:docPr id="1" name="Image 1" descr="http://www.google.fr/url?source=imglanding&amp;ct=img&amp;q=http://pixabay.com/static/uploads/photo/2013/07/12/19/17/cursor-154478_640.png&amp;sa=X&amp;ei=CpREVbSJM5DPaJLEgPAF&amp;ved=0CAkQ8wc&amp;usg=AFQjCNFgujHDNZKzT70Yw4lfcfgwKW0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ogle.fr/url?source=imglanding&amp;ct=img&amp;q=http://pixabay.com/static/uploads/photo/2013/07/12/19/17/cursor-154478_640.png&amp;sa=X&amp;ei=CpREVbSJM5DPaJLEgPAF&amp;ved=0CAkQ8wc&amp;usg=AFQjCNFgujHDNZKzT70Yw4lfcfgwKW0INg"/>
                    <pic:cNvPicPr>
                      <a:picLocks noChangeAspect="1" noChangeArrowheads="1"/>
                    </pic:cNvPicPr>
                  </pic:nvPicPr>
                  <pic:blipFill>
                    <a:blip r:embed="rId9" cstate="print"/>
                    <a:srcRect/>
                    <a:stretch>
                      <a:fillRect/>
                    </a:stretch>
                  </pic:blipFill>
                  <pic:spPr bwMode="auto">
                    <a:xfrm>
                      <a:off x="0" y="0"/>
                      <a:ext cx="199012" cy="257175"/>
                    </a:xfrm>
                    <a:prstGeom prst="rect">
                      <a:avLst/>
                    </a:prstGeom>
                    <a:noFill/>
                    <a:ln w="9525">
                      <a:noFill/>
                      <a:miter lim="800000"/>
                      <a:headEnd/>
                      <a:tailEnd/>
                    </a:ln>
                  </pic:spPr>
                </pic:pic>
              </a:graphicData>
            </a:graphic>
          </wp:anchor>
        </w:drawing>
      </w:r>
    </w:p>
    <w:p w:rsidR="001B7AE0" w:rsidRDefault="00D77457" w:rsidP="001B7AE0">
      <w:pPr>
        <w:tabs>
          <w:tab w:val="left" w:pos="708"/>
          <w:tab w:val="left" w:pos="1416"/>
          <w:tab w:val="left" w:pos="2124"/>
          <w:tab w:val="left" w:pos="2832"/>
          <w:tab w:val="left" w:pos="3540"/>
          <w:tab w:val="left" w:pos="4248"/>
          <w:tab w:val="left" w:pos="4956"/>
          <w:tab w:val="left" w:pos="5664"/>
          <w:tab w:val="left" w:pos="6420"/>
        </w:tabs>
        <w:jc w:val="center"/>
        <w:rPr>
          <w:b/>
          <w:sz w:val="24"/>
          <w:szCs w:val="24"/>
        </w:rPr>
      </w:pPr>
      <w:r w:rsidRPr="001B7AE0">
        <w:rPr>
          <w:b/>
          <w:i/>
          <w:sz w:val="24"/>
          <w:szCs w:val="24"/>
        </w:rPr>
        <w:t xml:space="preserve">Routes, ponts, </w:t>
      </w:r>
      <w:r w:rsidR="007E0486" w:rsidRPr="001B7AE0">
        <w:rPr>
          <w:b/>
          <w:i/>
          <w:sz w:val="24"/>
          <w:szCs w:val="24"/>
        </w:rPr>
        <w:t>chemins de fer</w:t>
      </w:r>
      <w:r w:rsidRPr="001B7AE0">
        <w:rPr>
          <w:b/>
          <w:i/>
          <w:sz w:val="24"/>
          <w:szCs w:val="24"/>
        </w:rPr>
        <w:t> : tout est détruit</w:t>
      </w:r>
      <w:r w:rsidR="001B7AE0">
        <w:rPr>
          <w:b/>
          <w:i/>
          <w:sz w:val="24"/>
          <w:szCs w:val="24"/>
        </w:rPr>
        <w:t xml:space="preserve"> </w:t>
      </w:r>
    </w:p>
    <w:p w:rsidR="001B7AE0" w:rsidRPr="001B7AE0" w:rsidRDefault="001B7AE0" w:rsidP="001B7AE0">
      <w:pPr>
        <w:tabs>
          <w:tab w:val="left" w:pos="708"/>
          <w:tab w:val="left" w:pos="1416"/>
          <w:tab w:val="left" w:pos="2124"/>
          <w:tab w:val="left" w:pos="2832"/>
          <w:tab w:val="left" w:pos="3540"/>
          <w:tab w:val="left" w:pos="4248"/>
          <w:tab w:val="left" w:pos="4956"/>
          <w:tab w:val="left" w:pos="5664"/>
          <w:tab w:val="left" w:pos="6420"/>
        </w:tabs>
        <w:jc w:val="center"/>
        <w:rPr>
          <w:b/>
          <w:sz w:val="24"/>
          <w:szCs w:val="24"/>
        </w:rPr>
      </w:pPr>
    </w:p>
    <w:p w:rsidR="00B57C04" w:rsidRPr="00925AED" w:rsidRDefault="00D77457">
      <w:pPr>
        <w:rPr>
          <w:rFonts w:ascii="Stencil" w:hAnsi="Stencil"/>
          <w:sz w:val="24"/>
          <w:szCs w:val="24"/>
          <w:u w:val="single"/>
        </w:rPr>
      </w:pPr>
      <w:r w:rsidRPr="00925AED">
        <w:rPr>
          <w:rFonts w:ascii="Stencil" w:hAnsi="Stencil"/>
          <w:sz w:val="24"/>
          <w:szCs w:val="24"/>
          <w:u w:val="single"/>
        </w:rPr>
        <w:t>Les</w:t>
      </w:r>
      <w:r w:rsidR="000C5809" w:rsidRPr="00925AED">
        <w:rPr>
          <w:rFonts w:ascii="Stencil" w:hAnsi="Stencil"/>
          <w:sz w:val="24"/>
          <w:szCs w:val="24"/>
          <w:u w:val="single"/>
        </w:rPr>
        <w:t xml:space="preserve"> enjeux </w:t>
      </w:r>
      <w:r w:rsidR="00925AED" w:rsidRPr="00925AED">
        <w:rPr>
          <w:rFonts w:ascii="Stencil" w:hAnsi="Stencil"/>
          <w:sz w:val="24"/>
          <w:szCs w:val="24"/>
          <w:u w:val="single"/>
        </w:rPr>
        <w:t>environnementaux</w:t>
      </w:r>
    </w:p>
    <w:p w:rsidR="000C5809" w:rsidRPr="00925AED" w:rsidRDefault="001B2BEE">
      <w:pPr>
        <w:rPr>
          <w:rFonts w:asciiTheme="majorHAnsi" w:hAnsiTheme="majorHAnsi"/>
          <w:sz w:val="24"/>
          <w:szCs w:val="24"/>
        </w:rPr>
      </w:pPr>
      <w:r w:rsidRPr="00925AED">
        <w:rPr>
          <w:rFonts w:asciiTheme="majorHAnsi" w:hAnsiTheme="majorHAnsi"/>
          <w:sz w:val="24"/>
          <w:szCs w:val="24"/>
        </w:rPr>
        <w:t>L</w:t>
      </w:r>
      <w:r w:rsidR="000C5809" w:rsidRPr="00925AED">
        <w:rPr>
          <w:rFonts w:asciiTheme="majorHAnsi" w:hAnsiTheme="majorHAnsi"/>
          <w:sz w:val="24"/>
          <w:szCs w:val="24"/>
        </w:rPr>
        <w:t xml:space="preserve">es conséquences </w:t>
      </w:r>
      <w:r w:rsidRPr="00925AED">
        <w:rPr>
          <w:rFonts w:asciiTheme="majorHAnsi" w:hAnsiTheme="majorHAnsi"/>
          <w:sz w:val="24"/>
          <w:szCs w:val="24"/>
        </w:rPr>
        <w:t xml:space="preserve">d’un tremblement de terre sur la biodiversité </w:t>
      </w:r>
      <w:r w:rsidR="000C5809" w:rsidRPr="00925AED">
        <w:rPr>
          <w:rFonts w:asciiTheme="majorHAnsi" w:hAnsiTheme="majorHAnsi"/>
          <w:sz w:val="24"/>
          <w:szCs w:val="24"/>
        </w:rPr>
        <w:t xml:space="preserve">peuvent être variées: explosions, incendies, inondations, </w:t>
      </w:r>
      <w:r w:rsidRPr="00925AED">
        <w:rPr>
          <w:rFonts w:asciiTheme="majorHAnsi" w:hAnsiTheme="majorHAnsi"/>
          <w:sz w:val="24"/>
          <w:szCs w:val="24"/>
        </w:rPr>
        <w:t>avalanches,</w:t>
      </w:r>
      <w:r w:rsidR="000C5809" w:rsidRPr="00925AED">
        <w:rPr>
          <w:rFonts w:asciiTheme="majorHAnsi" w:hAnsiTheme="majorHAnsi"/>
          <w:sz w:val="24"/>
          <w:szCs w:val="24"/>
        </w:rPr>
        <w:t xml:space="preserve"> éboulements, glissements de terrains, pollutions....</w:t>
      </w:r>
      <w:r w:rsidRPr="00925AED">
        <w:rPr>
          <w:rFonts w:asciiTheme="majorHAnsi" w:hAnsiTheme="majorHAnsi"/>
          <w:sz w:val="24"/>
          <w:szCs w:val="24"/>
        </w:rPr>
        <w:t xml:space="preserve"> Les tremblements de terre peuvent influencer considérablement le relief d’une région et empêcher la reproduction d’une espèce. Un accident industriel </w:t>
      </w:r>
      <w:r w:rsidR="00925AED" w:rsidRPr="00925AED">
        <w:rPr>
          <w:rFonts w:asciiTheme="majorHAnsi" w:hAnsiTheme="majorHAnsi"/>
          <w:sz w:val="24"/>
          <w:szCs w:val="24"/>
        </w:rPr>
        <w:t>(</w:t>
      </w:r>
      <w:r w:rsidR="00925AED">
        <w:rPr>
          <w:rFonts w:asciiTheme="majorHAnsi" w:hAnsiTheme="majorHAnsi"/>
          <w:sz w:val="24"/>
          <w:szCs w:val="24"/>
        </w:rPr>
        <w:t>Comme à Fukushima, voir Etude de Cas page suivante</w:t>
      </w:r>
      <w:r w:rsidRPr="00925AED">
        <w:rPr>
          <w:rFonts w:asciiTheme="majorHAnsi" w:hAnsiTheme="majorHAnsi"/>
          <w:sz w:val="24"/>
          <w:szCs w:val="24"/>
        </w:rPr>
        <w:t xml:space="preserve">) </w:t>
      </w:r>
      <w:r w:rsidR="00925AED" w:rsidRPr="00925AED">
        <w:rPr>
          <w:rFonts w:asciiTheme="majorHAnsi" w:hAnsiTheme="majorHAnsi"/>
          <w:sz w:val="24"/>
          <w:szCs w:val="24"/>
        </w:rPr>
        <w:t>peut</w:t>
      </w:r>
      <w:r w:rsidRPr="00925AED">
        <w:rPr>
          <w:rFonts w:asciiTheme="majorHAnsi" w:hAnsiTheme="majorHAnsi"/>
          <w:sz w:val="24"/>
          <w:szCs w:val="24"/>
        </w:rPr>
        <w:t xml:space="preserve"> aussi avoir un impact.</w:t>
      </w:r>
    </w:p>
    <w:p w:rsidR="007E0486" w:rsidRDefault="0034057A">
      <w:pPr>
        <w:rPr>
          <w:sz w:val="24"/>
          <w:szCs w:val="24"/>
        </w:rPr>
      </w:pPr>
      <w:r>
        <w:rPr>
          <w:noProof/>
          <w:sz w:val="24"/>
          <w:szCs w:val="24"/>
          <w:lang w:eastAsia="fr-FR"/>
        </w:rPr>
        <w:drawing>
          <wp:anchor distT="0" distB="0" distL="114300" distR="114300" simplePos="0" relativeHeight="251698176" behindDoc="1" locked="0" layoutInCell="1" allowOverlap="1">
            <wp:simplePos x="0" y="0"/>
            <wp:positionH relativeFrom="column">
              <wp:posOffset>2853055</wp:posOffset>
            </wp:positionH>
            <wp:positionV relativeFrom="paragraph">
              <wp:posOffset>12065</wp:posOffset>
            </wp:positionV>
            <wp:extent cx="2000250" cy="1252220"/>
            <wp:effectExtent l="171450" t="152400" r="152400" b="100330"/>
            <wp:wrapNone/>
            <wp:docPr id="16" name="Image 16" descr="Résultat de recherche d'images pour &quot;images éboulement lier a un seisme&quot;">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ésultat de recherche d'images pour &quot;images éboulement lier a un seisme&quot;">
                      <a:hlinkClick r:id="rId29"/>
                    </pic:cNvPr>
                    <pic:cNvPicPr>
                      <a:picLocks noChangeAspect="1" noChangeArrowheads="1"/>
                    </pic:cNvPicPr>
                  </pic:nvPicPr>
                  <pic:blipFill>
                    <a:blip r:embed="rId30" cstate="print"/>
                    <a:srcRect/>
                    <a:stretch>
                      <a:fillRect/>
                    </a:stretch>
                  </pic:blipFill>
                  <pic:spPr bwMode="auto">
                    <a:xfrm>
                      <a:off x="0" y="0"/>
                      <a:ext cx="2000250" cy="12522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Pr>
          <w:noProof/>
          <w:sz w:val="24"/>
          <w:szCs w:val="24"/>
          <w:lang w:eastAsia="fr-FR"/>
        </w:rPr>
        <w:drawing>
          <wp:anchor distT="0" distB="0" distL="114300" distR="114300" simplePos="0" relativeHeight="251697152" behindDoc="1" locked="0" layoutInCell="1" allowOverlap="1">
            <wp:simplePos x="0" y="0"/>
            <wp:positionH relativeFrom="column">
              <wp:posOffset>205105</wp:posOffset>
            </wp:positionH>
            <wp:positionV relativeFrom="paragraph">
              <wp:posOffset>12065</wp:posOffset>
            </wp:positionV>
            <wp:extent cx="2085975" cy="1252187"/>
            <wp:effectExtent l="171450" t="152400" r="142875" b="100363"/>
            <wp:wrapNone/>
            <wp:docPr id="13" name="Image 13" descr="Résultat de recherche d'images pour &quot;images séismes&quot;">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 de recherche d'images pour &quot;images séismes&quot;">
                      <a:hlinkClick r:id="rId32"/>
                    </pic:cNvPr>
                    <pic:cNvPicPr>
                      <a:picLocks noChangeAspect="1" noChangeArrowheads="1"/>
                    </pic:cNvPicPr>
                  </pic:nvPicPr>
                  <pic:blipFill>
                    <a:blip r:embed="rId33" cstate="print"/>
                    <a:srcRect/>
                    <a:stretch>
                      <a:fillRect/>
                    </a:stretch>
                  </pic:blipFill>
                  <pic:spPr bwMode="auto">
                    <a:xfrm>
                      <a:off x="0" y="0"/>
                      <a:ext cx="2085975" cy="125218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0C5809" w:rsidRDefault="000C5809">
      <w:pPr>
        <w:rPr>
          <w:sz w:val="24"/>
          <w:szCs w:val="24"/>
        </w:rPr>
      </w:pPr>
      <w:r>
        <w:rPr>
          <w:sz w:val="24"/>
          <w:szCs w:val="24"/>
        </w:rPr>
        <w:t xml:space="preserve"> </w:t>
      </w:r>
    </w:p>
    <w:p w:rsidR="00925AED" w:rsidRDefault="007E0486">
      <w:pPr>
        <w:rPr>
          <w:sz w:val="24"/>
          <w:szCs w:val="24"/>
        </w:rPr>
      </w:pPr>
      <w:r>
        <w:rPr>
          <w:sz w:val="24"/>
          <w:szCs w:val="24"/>
        </w:rPr>
        <w:tab/>
      </w:r>
      <w:r>
        <w:rPr>
          <w:sz w:val="24"/>
          <w:szCs w:val="24"/>
        </w:rPr>
        <w:tab/>
      </w:r>
      <w:r>
        <w:rPr>
          <w:sz w:val="24"/>
          <w:szCs w:val="24"/>
        </w:rPr>
        <w:tab/>
      </w:r>
      <w:r>
        <w:rPr>
          <w:sz w:val="24"/>
          <w:szCs w:val="24"/>
        </w:rPr>
        <w:tab/>
      </w:r>
    </w:p>
    <w:p w:rsidR="00925AED" w:rsidRDefault="00925AED">
      <w:pPr>
        <w:rPr>
          <w:sz w:val="24"/>
          <w:szCs w:val="24"/>
        </w:rPr>
      </w:pPr>
    </w:p>
    <w:p w:rsidR="0034057A" w:rsidRDefault="00D77457" w:rsidP="0034057A">
      <w:pPr>
        <w:jc w:val="center"/>
        <w:rPr>
          <w:b/>
          <w:i/>
          <w:sz w:val="24"/>
          <w:szCs w:val="24"/>
        </w:rPr>
      </w:pPr>
      <w:r w:rsidRPr="00925AED">
        <w:rPr>
          <w:b/>
          <w:i/>
          <w:sz w:val="24"/>
          <w:szCs w:val="24"/>
        </w:rPr>
        <w:t>Incendies</w:t>
      </w:r>
      <w:r w:rsidR="007E0486" w:rsidRPr="00925AED">
        <w:rPr>
          <w:b/>
          <w:i/>
          <w:sz w:val="24"/>
          <w:szCs w:val="24"/>
        </w:rPr>
        <w:t xml:space="preserve"> et inondations</w:t>
      </w:r>
      <w:r w:rsidR="00925AED" w:rsidRPr="00925AED">
        <w:rPr>
          <w:b/>
          <w:i/>
          <w:sz w:val="24"/>
          <w:szCs w:val="24"/>
        </w:rPr>
        <w:t xml:space="preserve"> dus à un séisme</w:t>
      </w:r>
    </w:p>
    <w:p w:rsidR="001B7AE0" w:rsidRPr="0034057A" w:rsidRDefault="0034057A" w:rsidP="0034057A">
      <w:pPr>
        <w:rPr>
          <w:b/>
          <w:i/>
          <w:sz w:val="24"/>
          <w:szCs w:val="24"/>
        </w:rPr>
      </w:pPr>
      <w:r>
        <w:rPr>
          <w:b/>
          <w:i/>
          <w:sz w:val="24"/>
          <w:szCs w:val="24"/>
        </w:rPr>
        <w:t xml:space="preserve"> </w:t>
      </w:r>
      <w:r w:rsidR="00B72A1D" w:rsidRPr="00925AED">
        <w:rPr>
          <w:rFonts w:asciiTheme="majorHAnsi" w:hAnsiTheme="majorHAnsi"/>
          <w:sz w:val="24"/>
          <w:szCs w:val="24"/>
        </w:rPr>
        <w:t>Les conséquences sont en général particulièrement longues à effacer, le pays est long à reconstruire sur tous les pla</w:t>
      </w:r>
      <w:r w:rsidR="006D00D5" w:rsidRPr="00925AED">
        <w:rPr>
          <w:rFonts w:asciiTheme="majorHAnsi" w:hAnsiTheme="majorHAnsi"/>
          <w:sz w:val="24"/>
          <w:szCs w:val="24"/>
        </w:rPr>
        <w:t>ns.</w:t>
      </w:r>
      <w:r>
        <w:rPr>
          <w:rFonts w:asciiTheme="majorHAnsi" w:hAnsiTheme="majorHAnsi"/>
          <w:sz w:val="24"/>
          <w:szCs w:val="24"/>
        </w:rPr>
        <w:t xml:space="preserve">                                                                                                         </w:t>
      </w:r>
      <w:r w:rsidRPr="0034057A">
        <w:rPr>
          <w:rFonts w:asciiTheme="majorHAnsi" w:hAnsiTheme="majorHAnsi"/>
          <w:i/>
          <w:sz w:val="24"/>
          <w:szCs w:val="24"/>
        </w:rPr>
        <w:t>Justement, voici une Etude de Cas pour mieux  comprendre.</w:t>
      </w:r>
    </w:p>
    <w:p w:rsidR="00322475" w:rsidRDefault="005C00EF">
      <w:pPr>
        <w:rPr>
          <w:sz w:val="24"/>
          <w:szCs w:val="24"/>
        </w:rPr>
      </w:pPr>
      <w:r>
        <w:rPr>
          <w:noProof/>
          <w:sz w:val="24"/>
          <w:szCs w:val="24"/>
        </w:rPr>
        <w:lastRenderedPageBreak/>
        <w:pict>
          <v:shape id="_x0000_s1038" type="#_x0000_t186" style="position:absolute;margin-left:7.45pt;margin-top:-63.35pt;width:49.4pt;height:181.4pt;rotation:90;z-index:251678720;mso-width-percent:400;mso-position-horizontal-relative:margin;mso-position-vertical-relative:page;mso-width-percent:400;mso-width-relative:margin;mso-height-relative:margin;v-text-anchor:middle" o:allowincell="f" filled="t" fillcolor="#1f497d [3215]" stroked="f" strokecolor="#5c83b4" strokeweight=".25pt">
            <v:shadow opacity=".5"/>
            <v:textbox style="mso-next-textbox:#_x0000_s1038;mso-fit-shape-to-text:t">
              <w:txbxContent>
                <w:p w:rsidR="00F70145" w:rsidRPr="00F70145" w:rsidRDefault="00F70145">
                  <w:pPr>
                    <w:spacing w:after="0" w:line="288" w:lineRule="auto"/>
                    <w:jc w:val="center"/>
                    <w:rPr>
                      <w:rFonts w:ascii="Stencil" w:eastAsiaTheme="majorEastAsia" w:hAnsi="Stencil" w:cstheme="majorBidi"/>
                      <w:iCs/>
                      <w:color w:val="D3DFEE" w:themeColor="accent1" w:themeTint="3F"/>
                      <w:sz w:val="32"/>
                      <w:szCs w:val="32"/>
                    </w:rPr>
                  </w:pPr>
                  <w:r>
                    <w:rPr>
                      <w:rFonts w:ascii="Stencil" w:eastAsiaTheme="majorEastAsia" w:hAnsi="Stencil" w:cstheme="majorBidi"/>
                      <w:iCs/>
                      <w:color w:val="D3DFEE" w:themeColor="accent1" w:themeTint="3F"/>
                      <w:sz w:val="32"/>
                      <w:szCs w:val="32"/>
                    </w:rPr>
                    <w:t>Etude de Cas</w:t>
                  </w:r>
                </w:p>
              </w:txbxContent>
            </v:textbox>
            <w10:wrap type="square" anchorx="margin" anchory="page"/>
          </v:shape>
        </w:pict>
      </w:r>
    </w:p>
    <w:p w:rsidR="00322475" w:rsidRPr="00F70145" w:rsidRDefault="00F70145" w:rsidP="00F70145">
      <w:pPr>
        <w:jc w:val="center"/>
        <w:rPr>
          <w:rFonts w:ascii="Times New Roman" w:hAnsi="Times New Roman" w:cs="Times New Roman"/>
          <w:b/>
          <w:sz w:val="24"/>
          <w:szCs w:val="24"/>
          <w:u w:val="single"/>
        </w:rPr>
      </w:pPr>
      <w:r w:rsidRPr="00F70145">
        <w:rPr>
          <w:rFonts w:ascii="Times New Roman" w:hAnsi="Times New Roman" w:cs="Times New Roman"/>
          <w:b/>
          <w:sz w:val="24"/>
          <w:szCs w:val="24"/>
          <w:u w:val="single"/>
        </w:rPr>
        <w:t>L</w:t>
      </w:r>
      <w:r w:rsidR="00322475" w:rsidRPr="00F70145">
        <w:rPr>
          <w:rFonts w:ascii="Times New Roman" w:hAnsi="Times New Roman" w:cs="Times New Roman"/>
          <w:b/>
          <w:sz w:val="24"/>
          <w:szCs w:val="24"/>
          <w:u w:val="single"/>
        </w:rPr>
        <w:t xml:space="preserve">a catastrophe de Fukushima </w:t>
      </w:r>
    </w:p>
    <w:p w:rsidR="000F6BB7" w:rsidRPr="00F70145" w:rsidRDefault="00F70145">
      <w:pPr>
        <w:rPr>
          <w:rFonts w:asciiTheme="majorHAnsi" w:hAnsiTheme="majorHAnsi"/>
          <w:sz w:val="24"/>
          <w:szCs w:val="24"/>
        </w:rPr>
      </w:pPr>
      <w:r w:rsidRPr="00F70145">
        <w:rPr>
          <w:rFonts w:asciiTheme="majorHAnsi" w:hAnsiTheme="majorHAnsi"/>
          <w:b/>
          <w:i/>
          <w:sz w:val="24"/>
          <w:szCs w:val="24"/>
        </w:rPr>
        <w:t xml:space="preserve">Le  11 mars 2011 </w:t>
      </w:r>
      <w:r w:rsidRPr="00F70145">
        <w:rPr>
          <w:rFonts w:asciiTheme="majorHAnsi" w:hAnsiTheme="majorHAnsi"/>
          <w:sz w:val="24"/>
          <w:szCs w:val="24"/>
        </w:rPr>
        <w:t xml:space="preserve">à </w:t>
      </w:r>
      <w:r w:rsidR="00124F6A" w:rsidRPr="00F70145">
        <w:rPr>
          <w:rFonts w:asciiTheme="majorHAnsi" w:hAnsiTheme="majorHAnsi"/>
          <w:sz w:val="24"/>
          <w:szCs w:val="24"/>
        </w:rPr>
        <w:t xml:space="preserve">130 km au large des côtes pacifiques du Japon, s'est produit un séisme de </w:t>
      </w:r>
      <w:r w:rsidR="00124F6A" w:rsidRPr="00F70145">
        <w:rPr>
          <w:rFonts w:asciiTheme="majorHAnsi" w:hAnsiTheme="majorHAnsi"/>
          <w:sz w:val="24"/>
          <w:szCs w:val="24"/>
          <w:highlight w:val="yellow"/>
        </w:rPr>
        <w:t>magnitude</w:t>
      </w:r>
      <w:r w:rsidR="00124F6A" w:rsidRPr="00F70145">
        <w:rPr>
          <w:rFonts w:asciiTheme="majorHAnsi" w:hAnsiTheme="majorHAnsi"/>
          <w:sz w:val="24"/>
          <w:szCs w:val="24"/>
        </w:rPr>
        <w:t xml:space="preserve"> 9.0 dont les secousses ont été ressenties jusqu'à </w:t>
      </w:r>
      <w:r w:rsidR="00124F6A" w:rsidRPr="00F70145">
        <w:rPr>
          <w:rFonts w:asciiTheme="majorHAnsi" w:hAnsiTheme="majorHAnsi"/>
          <w:sz w:val="24"/>
          <w:szCs w:val="24"/>
          <w:highlight w:val="yellow"/>
        </w:rPr>
        <w:t>Pékin</w:t>
      </w:r>
      <w:r w:rsidR="00124F6A" w:rsidRPr="00F70145">
        <w:rPr>
          <w:rFonts w:asciiTheme="majorHAnsi" w:hAnsiTheme="majorHAnsi"/>
          <w:sz w:val="24"/>
          <w:szCs w:val="24"/>
        </w:rPr>
        <w:t>.</w:t>
      </w:r>
    </w:p>
    <w:p w:rsidR="00124F6A" w:rsidRPr="00F70145" w:rsidRDefault="00124F6A">
      <w:pPr>
        <w:rPr>
          <w:rFonts w:asciiTheme="majorHAnsi" w:hAnsiTheme="majorHAnsi"/>
          <w:sz w:val="24"/>
          <w:szCs w:val="24"/>
        </w:rPr>
      </w:pPr>
      <w:r w:rsidRPr="00F70145">
        <w:rPr>
          <w:rFonts w:asciiTheme="majorHAnsi" w:hAnsiTheme="majorHAnsi"/>
          <w:sz w:val="24"/>
          <w:szCs w:val="24"/>
        </w:rPr>
        <w:t xml:space="preserve">Les conséquences directes des secousses ont été peu importantes grâce aux </w:t>
      </w:r>
      <w:r w:rsidRPr="006830D7">
        <w:rPr>
          <w:rFonts w:asciiTheme="majorHAnsi" w:hAnsiTheme="majorHAnsi"/>
          <w:sz w:val="24"/>
          <w:szCs w:val="24"/>
          <w:highlight w:val="yellow"/>
        </w:rPr>
        <w:t>infrastructures parasismiques</w:t>
      </w:r>
      <w:r w:rsidR="00737FBE" w:rsidRPr="00F70145">
        <w:rPr>
          <w:rFonts w:asciiTheme="majorHAnsi" w:hAnsiTheme="majorHAnsi"/>
          <w:sz w:val="24"/>
          <w:szCs w:val="24"/>
        </w:rPr>
        <w:t xml:space="preserve"> en place au Japon</w:t>
      </w:r>
      <w:r w:rsidR="00F70145">
        <w:rPr>
          <w:rFonts w:asciiTheme="majorHAnsi" w:hAnsiTheme="majorHAnsi"/>
          <w:sz w:val="24"/>
          <w:szCs w:val="24"/>
        </w:rPr>
        <w:t xml:space="preserve"> (Il s’agit d’un pays riche)</w:t>
      </w:r>
      <w:r w:rsidRPr="00F70145">
        <w:rPr>
          <w:rFonts w:asciiTheme="majorHAnsi" w:hAnsiTheme="majorHAnsi"/>
          <w:sz w:val="24"/>
          <w:szCs w:val="24"/>
        </w:rPr>
        <w:t>.</w:t>
      </w:r>
      <w:r w:rsidR="00F70145">
        <w:rPr>
          <w:rFonts w:asciiTheme="majorHAnsi" w:hAnsiTheme="majorHAnsi"/>
          <w:sz w:val="24"/>
          <w:szCs w:val="24"/>
        </w:rPr>
        <w:t xml:space="preserve">                   </w:t>
      </w:r>
      <w:r w:rsidRPr="00F70145">
        <w:rPr>
          <w:rFonts w:asciiTheme="majorHAnsi" w:hAnsiTheme="majorHAnsi"/>
          <w:sz w:val="24"/>
          <w:szCs w:val="24"/>
        </w:rPr>
        <w:t xml:space="preserve"> Mais le tsunami qui a suivi une heure plus tard a eu des répercussions extrêmement importantes. </w:t>
      </w:r>
    </w:p>
    <w:p w:rsidR="00737FBE" w:rsidRPr="00F70145" w:rsidRDefault="00F70145">
      <w:pPr>
        <w:rPr>
          <w:rFonts w:asciiTheme="majorHAnsi" w:hAnsiTheme="majorHAnsi"/>
          <w:sz w:val="24"/>
          <w:szCs w:val="24"/>
        </w:rPr>
      </w:pPr>
      <w:r>
        <w:rPr>
          <w:rFonts w:asciiTheme="majorHAnsi" w:hAnsiTheme="majorHAnsi"/>
          <w:sz w:val="24"/>
          <w:szCs w:val="24"/>
        </w:rPr>
        <w:t>Les cô</w:t>
      </w:r>
      <w:r w:rsidR="00737FBE" w:rsidRPr="00F70145">
        <w:rPr>
          <w:rFonts w:asciiTheme="majorHAnsi" w:hAnsiTheme="majorHAnsi"/>
          <w:sz w:val="24"/>
          <w:szCs w:val="24"/>
        </w:rPr>
        <w:t>tes proches de l'</w:t>
      </w:r>
      <w:r w:rsidR="00737FBE" w:rsidRPr="00F70145">
        <w:rPr>
          <w:rFonts w:asciiTheme="majorHAnsi" w:hAnsiTheme="majorHAnsi"/>
          <w:sz w:val="24"/>
          <w:szCs w:val="24"/>
          <w:highlight w:val="yellow"/>
        </w:rPr>
        <w:t>épicentre</w:t>
      </w:r>
      <w:r w:rsidR="00737FBE" w:rsidRPr="00F70145">
        <w:rPr>
          <w:rFonts w:asciiTheme="majorHAnsi" w:hAnsiTheme="majorHAnsi"/>
          <w:sz w:val="24"/>
          <w:szCs w:val="24"/>
        </w:rPr>
        <w:t xml:space="preserve"> ont été submergées par le tsunami qui a provoqué des dégâts </w:t>
      </w:r>
      <w:r w:rsidR="00160848" w:rsidRPr="00F70145">
        <w:rPr>
          <w:rFonts w:asciiTheme="majorHAnsi" w:hAnsiTheme="majorHAnsi"/>
          <w:sz w:val="24"/>
          <w:szCs w:val="24"/>
        </w:rPr>
        <w:t>matériels e</w:t>
      </w:r>
      <w:r w:rsidR="00737FBE" w:rsidRPr="00F70145">
        <w:rPr>
          <w:rFonts w:asciiTheme="majorHAnsi" w:hAnsiTheme="majorHAnsi"/>
          <w:sz w:val="24"/>
          <w:szCs w:val="24"/>
        </w:rPr>
        <w:t xml:space="preserve">t </w:t>
      </w:r>
      <w:r w:rsidR="00160848" w:rsidRPr="00F70145">
        <w:rPr>
          <w:rFonts w:asciiTheme="majorHAnsi" w:hAnsiTheme="majorHAnsi"/>
          <w:sz w:val="24"/>
          <w:szCs w:val="24"/>
        </w:rPr>
        <w:t xml:space="preserve">des pertes </w:t>
      </w:r>
      <w:r w:rsidR="00737FBE" w:rsidRPr="00F70145">
        <w:rPr>
          <w:rFonts w:asciiTheme="majorHAnsi" w:hAnsiTheme="majorHAnsi"/>
          <w:sz w:val="24"/>
          <w:szCs w:val="24"/>
        </w:rPr>
        <w:t>humain</w:t>
      </w:r>
      <w:r w:rsidR="00160848" w:rsidRPr="00F70145">
        <w:rPr>
          <w:rFonts w:asciiTheme="majorHAnsi" w:hAnsiTheme="majorHAnsi"/>
          <w:sz w:val="24"/>
          <w:szCs w:val="24"/>
        </w:rPr>
        <w:t>es</w:t>
      </w:r>
      <w:r w:rsidR="00737FBE" w:rsidRPr="00F70145">
        <w:rPr>
          <w:rFonts w:asciiTheme="majorHAnsi" w:hAnsiTheme="majorHAnsi"/>
          <w:sz w:val="24"/>
          <w:szCs w:val="24"/>
        </w:rPr>
        <w:t xml:space="preserve"> considérables. On se souvient de ces images dramatiques de ces vagues emportant tout sur leur passage, chargées de nombreux débris.</w:t>
      </w:r>
    </w:p>
    <w:p w:rsidR="00124F6A" w:rsidRPr="00F70145" w:rsidRDefault="00737FBE">
      <w:pPr>
        <w:rPr>
          <w:rFonts w:asciiTheme="majorHAnsi" w:hAnsiTheme="majorHAnsi"/>
          <w:sz w:val="24"/>
          <w:szCs w:val="24"/>
        </w:rPr>
      </w:pPr>
      <w:r w:rsidRPr="00F70145">
        <w:rPr>
          <w:rFonts w:asciiTheme="majorHAnsi" w:hAnsiTheme="majorHAnsi"/>
          <w:sz w:val="24"/>
          <w:szCs w:val="24"/>
        </w:rPr>
        <w:t>L</w:t>
      </w:r>
      <w:r w:rsidR="00124F6A" w:rsidRPr="00F70145">
        <w:rPr>
          <w:rFonts w:asciiTheme="majorHAnsi" w:hAnsiTheme="majorHAnsi"/>
          <w:sz w:val="24"/>
          <w:szCs w:val="24"/>
        </w:rPr>
        <w:t xml:space="preserve">a centrale nucléaire de Fukushima </w:t>
      </w:r>
      <w:r w:rsidRPr="00F70145">
        <w:rPr>
          <w:rFonts w:asciiTheme="majorHAnsi" w:hAnsiTheme="majorHAnsi"/>
          <w:sz w:val="24"/>
          <w:szCs w:val="24"/>
        </w:rPr>
        <w:t>n'</w:t>
      </w:r>
      <w:r w:rsidR="00124F6A" w:rsidRPr="00F70145">
        <w:rPr>
          <w:rFonts w:asciiTheme="majorHAnsi" w:hAnsiTheme="majorHAnsi"/>
          <w:sz w:val="24"/>
          <w:szCs w:val="24"/>
        </w:rPr>
        <w:t xml:space="preserve">a subi </w:t>
      </w:r>
      <w:r w:rsidRPr="00F70145">
        <w:rPr>
          <w:rFonts w:asciiTheme="majorHAnsi" w:hAnsiTheme="majorHAnsi"/>
          <w:sz w:val="24"/>
          <w:szCs w:val="24"/>
        </w:rPr>
        <w:t xml:space="preserve">que peu de </w:t>
      </w:r>
      <w:r w:rsidR="00160848" w:rsidRPr="00F70145">
        <w:rPr>
          <w:rFonts w:asciiTheme="majorHAnsi" w:hAnsiTheme="majorHAnsi"/>
          <w:sz w:val="24"/>
          <w:szCs w:val="24"/>
        </w:rPr>
        <w:t>dégâts</w:t>
      </w:r>
      <w:r w:rsidR="00F70145">
        <w:rPr>
          <w:rFonts w:asciiTheme="majorHAnsi" w:hAnsiTheme="majorHAnsi"/>
          <w:sz w:val="24"/>
          <w:szCs w:val="24"/>
        </w:rPr>
        <w:t xml:space="preserve"> à cause du </w:t>
      </w:r>
      <w:r w:rsidR="00F70145" w:rsidRPr="006830D7">
        <w:rPr>
          <w:rFonts w:asciiTheme="majorHAnsi" w:hAnsiTheme="majorHAnsi"/>
          <w:sz w:val="24"/>
          <w:szCs w:val="24"/>
          <w:highlight w:val="yellow"/>
        </w:rPr>
        <w:t>Tsunami</w:t>
      </w:r>
      <w:r w:rsidR="00F70145">
        <w:rPr>
          <w:rFonts w:asciiTheme="majorHAnsi" w:hAnsiTheme="majorHAnsi"/>
          <w:sz w:val="24"/>
          <w:szCs w:val="24"/>
        </w:rPr>
        <w:t xml:space="preserve">. Mais un </w:t>
      </w:r>
      <w:r w:rsidR="00160848" w:rsidRPr="00F70145">
        <w:rPr>
          <w:rFonts w:asciiTheme="majorHAnsi" w:hAnsiTheme="majorHAnsi"/>
          <w:sz w:val="24"/>
          <w:szCs w:val="24"/>
        </w:rPr>
        <w:t>problème</w:t>
      </w:r>
      <w:r w:rsidRPr="00F70145">
        <w:rPr>
          <w:rFonts w:asciiTheme="majorHAnsi" w:hAnsiTheme="majorHAnsi"/>
          <w:sz w:val="24"/>
          <w:szCs w:val="24"/>
        </w:rPr>
        <w:t xml:space="preserve"> </w:t>
      </w:r>
      <w:r w:rsidR="00F70145">
        <w:rPr>
          <w:rFonts w:asciiTheme="majorHAnsi" w:hAnsiTheme="majorHAnsi"/>
          <w:sz w:val="24"/>
          <w:szCs w:val="24"/>
        </w:rPr>
        <w:t xml:space="preserve">est survenu peu de temps après : </w:t>
      </w:r>
      <w:r w:rsidRPr="00F70145">
        <w:rPr>
          <w:rFonts w:asciiTheme="majorHAnsi" w:hAnsiTheme="majorHAnsi"/>
          <w:sz w:val="24"/>
          <w:szCs w:val="24"/>
        </w:rPr>
        <w:t xml:space="preserve">le </w:t>
      </w:r>
      <w:r w:rsidR="00160848" w:rsidRPr="00F70145">
        <w:rPr>
          <w:rFonts w:asciiTheme="majorHAnsi" w:hAnsiTheme="majorHAnsi"/>
          <w:sz w:val="24"/>
          <w:szCs w:val="24"/>
        </w:rPr>
        <w:t>système</w:t>
      </w:r>
      <w:r w:rsidRPr="00F70145">
        <w:rPr>
          <w:rFonts w:asciiTheme="majorHAnsi" w:hAnsiTheme="majorHAnsi"/>
          <w:sz w:val="24"/>
          <w:szCs w:val="24"/>
        </w:rPr>
        <w:t xml:space="preserve"> de </w:t>
      </w:r>
      <w:r w:rsidR="00160848" w:rsidRPr="00F70145">
        <w:rPr>
          <w:rFonts w:asciiTheme="majorHAnsi" w:hAnsiTheme="majorHAnsi"/>
          <w:sz w:val="24"/>
          <w:szCs w:val="24"/>
        </w:rPr>
        <w:t>refroidissement</w:t>
      </w:r>
      <w:r w:rsidRPr="00F70145">
        <w:rPr>
          <w:rFonts w:asciiTheme="majorHAnsi" w:hAnsiTheme="majorHAnsi"/>
          <w:sz w:val="24"/>
          <w:szCs w:val="24"/>
        </w:rPr>
        <w:t xml:space="preserve"> </w:t>
      </w:r>
      <w:r w:rsidR="00160848" w:rsidRPr="00F70145">
        <w:rPr>
          <w:rFonts w:asciiTheme="majorHAnsi" w:hAnsiTheme="majorHAnsi"/>
          <w:sz w:val="24"/>
          <w:szCs w:val="24"/>
        </w:rPr>
        <w:t>des</w:t>
      </w:r>
      <w:r w:rsidRPr="00F70145">
        <w:rPr>
          <w:rFonts w:asciiTheme="majorHAnsi" w:hAnsiTheme="majorHAnsi"/>
          <w:sz w:val="24"/>
          <w:szCs w:val="24"/>
        </w:rPr>
        <w:t xml:space="preserve"> </w:t>
      </w:r>
      <w:r w:rsidR="00160848" w:rsidRPr="00F70145">
        <w:rPr>
          <w:rFonts w:asciiTheme="majorHAnsi" w:hAnsiTheme="majorHAnsi"/>
          <w:sz w:val="24"/>
          <w:szCs w:val="24"/>
        </w:rPr>
        <w:t>réacteurs</w:t>
      </w:r>
      <w:r w:rsidRPr="00F70145">
        <w:rPr>
          <w:rFonts w:asciiTheme="majorHAnsi" w:hAnsiTheme="majorHAnsi"/>
          <w:sz w:val="24"/>
          <w:szCs w:val="24"/>
        </w:rPr>
        <w:t xml:space="preserve"> de la centrale s'est </w:t>
      </w:r>
      <w:r w:rsidR="00160848" w:rsidRPr="00F70145">
        <w:rPr>
          <w:rFonts w:asciiTheme="majorHAnsi" w:hAnsiTheme="majorHAnsi"/>
          <w:sz w:val="24"/>
          <w:szCs w:val="24"/>
        </w:rPr>
        <w:t xml:space="preserve"> trouvé endommagé provoquant une surchauffe et une perte de </w:t>
      </w:r>
      <w:r w:rsidR="00F70145">
        <w:rPr>
          <w:rFonts w:asciiTheme="majorHAnsi" w:hAnsiTheme="majorHAnsi"/>
          <w:sz w:val="24"/>
          <w:szCs w:val="24"/>
        </w:rPr>
        <w:t xml:space="preserve">leur </w:t>
      </w:r>
      <w:r w:rsidR="00160848" w:rsidRPr="00F70145">
        <w:rPr>
          <w:rFonts w:asciiTheme="majorHAnsi" w:hAnsiTheme="majorHAnsi"/>
          <w:sz w:val="24"/>
          <w:szCs w:val="24"/>
        </w:rPr>
        <w:t xml:space="preserve">contrôle, allant jusqu'à la fonte du cœur du réacteur nucléaire, avec un dégagement de matière radioactives. </w:t>
      </w:r>
      <w:r w:rsidR="0012178C" w:rsidRPr="00F70145">
        <w:rPr>
          <w:rFonts w:asciiTheme="majorHAnsi" w:hAnsiTheme="majorHAnsi"/>
          <w:sz w:val="24"/>
          <w:szCs w:val="24"/>
        </w:rPr>
        <w:t>Entrainant une pollution im</w:t>
      </w:r>
      <w:r w:rsidR="00F70145">
        <w:rPr>
          <w:rFonts w:asciiTheme="majorHAnsi" w:hAnsiTheme="majorHAnsi"/>
          <w:sz w:val="24"/>
          <w:szCs w:val="24"/>
        </w:rPr>
        <w:t>portante dans les</w:t>
      </w:r>
      <w:r w:rsidR="0012178C" w:rsidRPr="00F70145">
        <w:rPr>
          <w:rFonts w:asciiTheme="majorHAnsi" w:hAnsiTheme="majorHAnsi"/>
          <w:sz w:val="24"/>
          <w:szCs w:val="24"/>
        </w:rPr>
        <w:t xml:space="preserve"> environs, y compris de la mer par le rejet d'eau contaminées.</w:t>
      </w:r>
    </w:p>
    <w:p w:rsidR="0012178C" w:rsidRPr="00F70145" w:rsidRDefault="00160848">
      <w:pPr>
        <w:rPr>
          <w:rFonts w:asciiTheme="majorHAnsi" w:hAnsiTheme="majorHAnsi"/>
          <w:sz w:val="24"/>
          <w:szCs w:val="24"/>
        </w:rPr>
      </w:pPr>
      <w:r w:rsidRPr="00F70145">
        <w:rPr>
          <w:rFonts w:asciiTheme="majorHAnsi" w:hAnsiTheme="majorHAnsi"/>
          <w:sz w:val="24"/>
          <w:szCs w:val="24"/>
        </w:rPr>
        <w:t>Pour protéger les habitants proches de la centrale, la population a été déplacée dans une de 20 kilomètres autour de</w:t>
      </w:r>
      <w:r w:rsidR="0012178C" w:rsidRPr="00F70145">
        <w:rPr>
          <w:rFonts w:asciiTheme="majorHAnsi" w:hAnsiTheme="majorHAnsi"/>
          <w:sz w:val="24"/>
          <w:szCs w:val="24"/>
        </w:rPr>
        <w:t>s</w:t>
      </w:r>
      <w:r w:rsidRPr="00F70145">
        <w:rPr>
          <w:rFonts w:asciiTheme="majorHAnsi" w:hAnsiTheme="majorHAnsi"/>
          <w:sz w:val="24"/>
          <w:szCs w:val="24"/>
        </w:rPr>
        <w:t xml:space="preserve"> centrale</w:t>
      </w:r>
      <w:r w:rsidR="0012178C" w:rsidRPr="00F70145">
        <w:rPr>
          <w:rFonts w:asciiTheme="majorHAnsi" w:hAnsiTheme="majorHAnsi"/>
          <w:sz w:val="24"/>
          <w:szCs w:val="24"/>
        </w:rPr>
        <w:t>s</w:t>
      </w:r>
      <w:r w:rsidRPr="00F70145">
        <w:rPr>
          <w:rFonts w:asciiTheme="majorHAnsi" w:hAnsiTheme="majorHAnsi"/>
          <w:sz w:val="24"/>
          <w:szCs w:val="24"/>
        </w:rPr>
        <w:t xml:space="preserve"> de Fukushima, (140 000 personnes évacués) </w:t>
      </w:r>
      <w:r w:rsidR="0012178C" w:rsidRPr="00F70145">
        <w:rPr>
          <w:rFonts w:asciiTheme="majorHAnsi" w:hAnsiTheme="majorHAnsi"/>
          <w:sz w:val="24"/>
          <w:szCs w:val="24"/>
        </w:rPr>
        <w:t xml:space="preserve">La zone reste interdite à la population en raison de la radioactivité. </w:t>
      </w:r>
    </w:p>
    <w:p w:rsidR="00160848" w:rsidRPr="00F70145" w:rsidRDefault="00160848">
      <w:pPr>
        <w:rPr>
          <w:rFonts w:asciiTheme="majorHAnsi" w:hAnsiTheme="majorHAnsi"/>
          <w:sz w:val="24"/>
          <w:szCs w:val="24"/>
        </w:rPr>
      </w:pPr>
      <w:r w:rsidRPr="00F70145">
        <w:rPr>
          <w:rFonts w:asciiTheme="majorHAnsi" w:hAnsiTheme="majorHAnsi"/>
          <w:sz w:val="24"/>
          <w:szCs w:val="24"/>
        </w:rPr>
        <w:t xml:space="preserve">Le séisme a </w:t>
      </w:r>
      <w:r w:rsidR="0012178C" w:rsidRPr="00F70145">
        <w:rPr>
          <w:rFonts w:asciiTheme="majorHAnsi" w:hAnsiTheme="majorHAnsi"/>
          <w:sz w:val="24"/>
          <w:szCs w:val="24"/>
        </w:rPr>
        <w:t xml:space="preserve">aussi </w:t>
      </w:r>
      <w:r w:rsidRPr="00F70145">
        <w:rPr>
          <w:rFonts w:asciiTheme="majorHAnsi" w:hAnsiTheme="majorHAnsi"/>
          <w:sz w:val="24"/>
          <w:szCs w:val="24"/>
        </w:rPr>
        <w:t xml:space="preserve">provoqué un déplacement de 2.4 mètres de l'ile de Honshu </w:t>
      </w:r>
      <w:r w:rsidR="00F70145">
        <w:rPr>
          <w:rFonts w:asciiTheme="majorHAnsi" w:hAnsiTheme="majorHAnsi"/>
          <w:sz w:val="24"/>
          <w:szCs w:val="24"/>
        </w:rPr>
        <w:t>(principale Ile du J</w:t>
      </w:r>
      <w:r w:rsidRPr="00F70145">
        <w:rPr>
          <w:rFonts w:asciiTheme="majorHAnsi" w:hAnsiTheme="majorHAnsi"/>
          <w:sz w:val="24"/>
          <w:szCs w:val="24"/>
        </w:rPr>
        <w:t>apon)</w:t>
      </w:r>
    </w:p>
    <w:p w:rsidR="00F70145" w:rsidRPr="00F70145" w:rsidRDefault="00F70145">
      <w:pPr>
        <w:rPr>
          <w:rFonts w:ascii="Stencil" w:hAnsi="Stencil"/>
          <w:sz w:val="24"/>
          <w:szCs w:val="24"/>
          <w:u w:val="single"/>
        </w:rPr>
      </w:pPr>
      <w:r w:rsidRPr="00F70145">
        <w:rPr>
          <w:rFonts w:ascii="Stencil" w:hAnsi="Stencil"/>
          <w:sz w:val="24"/>
          <w:szCs w:val="24"/>
          <w:u w:val="single"/>
        </w:rPr>
        <w:t>Deux Impacts</w:t>
      </w:r>
    </w:p>
    <w:p w:rsidR="00160848" w:rsidRPr="00F70145" w:rsidRDefault="00F70145">
      <w:pPr>
        <w:rPr>
          <w:rFonts w:asciiTheme="majorHAnsi" w:hAnsiTheme="majorHAnsi"/>
          <w:sz w:val="24"/>
          <w:szCs w:val="24"/>
        </w:rPr>
      </w:pPr>
      <w:r w:rsidRPr="00F70145">
        <w:rPr>
          <w:rFonts w:asciiTheme="majorHAnsi" w:hAnsiTheme="majorHAnsi" w:cs="Times New Roman"/>
          <w:sz w:val="24"/>
          <w:szCs w:val="24"/>
          <w:u w:val="single"/>
        </w:rPr>
        <w:t>Impacts</w:t>
      </w:r>
      <w:r w:rsidR="00440CF5" w:rsidRPr="00F70145">
        <w:rPr>
          <w:rFonts w:asciiTheme="majorHAnsi" w:hAnsiTheme="majorHAnsi" w:cs="Times New Roman"/>
          <w:sz w:val="24"/>
          <w:szCs w:val="24"/>
          <w:u w:val="single"/>
        </w:rPr>
        <w:t xml:space="preserve"> économiques :</w:t>
      </w:r>
      <w:r w:rsidR="00440CF5" w:rsidRPr="00F70145">
        <w:rPr>
          <w:rFonts w:asciiTheme="majorHAnsi" w:hAnsiTheme="majorHAnsi"/>
          <w:sz w:val="24"/>
          <w:szCs w:val="24"/>
        </w:rPr>
        <w:t xml:space="preserve"> Le Japon a perdu une part importante de sa production d'énergie, entrainant  des restrictions dans les grandes villes du pays. Mais </w:t>
      </w:r>
      <w:r>
        <w:rPr>
          <w:rFonts w:asciiTheme="majorHAnsi" w:hAnsiTheme="majorHAnsi"/>
          <w:sz w:val="24"/>
          <w:szCs w:val="24"/>
        </w:rPr>
        <w:t xml:space="preserve">les nombres d’usines et d’infrastructures </w:t>
      </w:r>
      <w:r w:rsidR="00440CF5" w:rsidRPr="00F70145">
        <w:rPr>
          <w:rFonts w:asciiTheme="majorHAnsi" w:hAnsiTheme="majorHAnsi"/>
          <w:sz w:val="24"/>
          <w:szCs w:val="24"/>
        </w:rPr>
        <w:t xml:space="preserve">détruites ont </w:t>
      </w:r>
      <w:r>
        <w:rPr>
          <w:rFonts w:asciiTheme="majorHAnsi" w:hAnsiTheme="majorHAnsi"/>
          <w:sz w:val="24"/>
          <w:szCs w:val="24"/>
        </w:rPr>
        <w:t xml:space="preserve">engendré </w:t>
      </w:r>
      <w:r w:rsidR="00440CF5" w:rsidRPr="00F70145">
        <w:rPr>
          <w:rFonts w:asciiTheme="majorHAnsi" w:hAnsiTheme="majorHAnsi"/>
          <w:sz w:val="24"/>
          <w:szCs w:val="24"/>
        </w:rPr>
        <w:t>des pertes économiques</w:t>
      </w:r>
      <w:r>
        <w:rPr>
          <w:rFonts w:asciiTheme="majorHAnsi" w:hAnsiTheme="majorHAnsi"/>
          <w:sz w:val="24"/>
          <w:szCs w:val="24"/>
        </w:rPr>
        <w:t xml:space="preserve"> considérables</w:t>
      </w:r>
      <w:r w:rsidR="00440CF5" w:rsidRPr="00F70145">
        <w:rPr>
          <w:rFonts w:asciiTheme="majorHAnsi" w:hAnsiTheme="majorHAnsi"/>
          <w:sz w:val="24"/>
          <w:szCs w:val="24"/>
        </w:rPr>
        <w:t>.</w:t>
      </w:r>
    </w:p>
    <w:p w:rsidR="00440CF5" w:rsidRPr="00F70145" w:rsidRDefault="00440CF5">
      <w:pPr>
        <w:rPr>
          <w:rFonts w:asciiTheme="majorHAnsi" w:hAnsiTheme="majorHAnsi"/>
          <w:sz w:val="24"/>
          <w:szCs w:val="24"/>
        </w:rPr>
      </w:pPr>
      <w:r w:rsidRPr="006830D7">
        <w:rPr>
          <w:rFonts w:asciiTheme="majorHAnsi" w:hAnsiTheme="majorHAnsi"/>
          <w:sz w:val="24"/>
          <w:szCs w:val="24"/>
          <w:u w:val="single"/>
        </w:rPr>
        <w:t>Impacts sur l'environnement:</w:t>
      </w:r>
      <w:r w:rsidR="006830D7">
        <w:rPr>
          <w:rFonts w:asciiTheme="majorHAnsi" w:hAnsiTheme="majorHAnsi"/>
          <w:sz w:val="24"/>
          <w:szCs w:val="24"/>
        </w:rPr>
        <w:t xml:space="preserve"> </w:t>
      </w:r>
      <w:r w:rsidRPr="00F70145">
        <w:rPr>
          <w:rFonts w:asciiTheme="majorHAnsi" w:hAnsiTheme="majorHAnsi"/>
          <w:sz w:val="24"/>
          <w:szCs w:val="24"/>
        </w:rPr>
        <w:t>En plus de la zone de Fu</w:t>
      </w:r>
      <w:r w:rsidR="006830D7">
        <w:rPr>
          <w:rFonts w:asciiTheme="majorHAnsi" w:hAnsiTheme="majorHAnsi"/>
          <w:sz w:val="24"/>
          <w:szCs w:val="24"/>
        </w:rPr>
        <w:t>kushima fortement irradiée, l</w:t>
      </w:r>
      <w:r w:rsidRPr="00F70145">
        <w:rPr>
          <w:rFonts w:asciiTheme="majorHAnsi" w:hAnsiTheme="majorHAnsi"/>
          <w:sz w:val="24"/>
          <w:szCs w:val="24"/>
        </w:rPr>
        <w:t xml:space="preserve">a pollution marine </w:t>
      </w:r>
      <w:r w:rsidR="006830D7">
        <w:rPr>
          <w:rFonts w:asciiTheme="majorHAnsi" w:hAnsiTheme="majorHAnsi"/>
          <w:sz w:val="24"/>
          <w:szCs w:val="24"/>
        </w:rPr>
        <w:t>s'é</w:t>
      </w:r>
      <w:r w:rsidR="006830D7" w:rsidRPr="00F70145">
        <w:rPr>
          <w:rFonts w:asciiTheme="majorHAnsi" w:hAnsiTheme="majorHAnsi"/>
          <w:sz w:val="24"/>
          <w:szCs w:val="24"/>
        </w:rPr>
        <w:t>tend</w:t>
      </w:r>
      <w:r w:rsidR="004A178A">
        <w:rPr>
          <w:rFonts w:asciiTheme="majorHAnsi" w:hAnsiTheme="majorHAnsi"/>
          <w:sz w:val="24"/>
          <w:szCs w:val="24"/>
        </w:rPr>
        <w:t xml:space="preserve"> dans tous l’</w:t>
      </w:r>
      <w:r w:rsidR="006830D7">
        <w:rPr>
          <w:rFonts w:asciiTheme="majorHAnsi" w:hAnsiTheme="majorHAnsi"/>
          <w:sz w:val="24"/>
          <w:szCs w:val="24"/>
        </w:rPr>
        <w:t xml:space="preserve">Océan Pacifique, tuant de nombreuses espèces et en empêchant la reproduction. </w:t>
      </w:r>
    </w:p>
    <w:p w:rsidR="00160848" w:rsidRDefault="00160848">
      <w:pPr>
        <w:rPr>
          <w:sz w:val="24"/>
          <w:szCs w:val="24"/>
        </w:rPr>
      </w:pPr>
    </w:p>
    <w:p w:rsidR="00160848" w:rsidRDefault="00160848">
      <w:pPr>
        <w:rPr>
          <w:sz w:val="24"/>
          <w:szCs w:val="24"/>
        </w:rPr>
      </w:pPr>
    </w:p>
    <w:p w:rsidR="008F1BE2" w:rsidRDefault="008F1BE2">
      <w:pPr>
        <w:rPr>
          <w:sz w:val="24"/>
          <w:szCs w:val="24"/>
        </w:rPr>
      </w:pPr>
    </w:p>
    <w:p w:rsidR="00AD5C00" w:rsidRDefault="00AD5C00">
      <w:pPr>
        <w:rPr>
          <w:rFonts w:asciiTheme="majorHAnsi" w:hAnsiTheme="majorHAnsi"/>
          <w:sz w:val="24"/>
          <w:szCs w:val="24"/>
        </w:rPr>
      </w:pPr>
    </w:p>
    <w:p w:rsidR="00AD5C00" w:rsidRDefault="00AD5C00">
      <w:pPr>
        <w:rPr>
          <w:rFonts w:asciiTheme="majorHAnsi" w:hAnsiTheme="majorHAnsi"/>
          <w:sz w:val="24"/>
          <w:szCs w:val="24"/>
        </w:rPr>
      </w:pPr>
      <w:r>
        <w:rPr>
          <w:rFonts w:asciiTheme="majorHAnsi" w:hAnsiTheme="majorHAnsi"/>
          <w:sz w:val="24"/>
          <w:szCs w:val="24"/>
        </w:rPr>
        <w:t>M</w:t>
      </w:r>
      <w:r w:rsidR="005C00EF" w:rsidRPr="005C00EF">
        <w:rPr>
          <w:noProof/>
          <w:sz w:val="24"/>
          <w:szCs w:val="24"/>
        </w:rPr>
        <w:pict>
          <v:shape id="_x0000_s1045" type="#_x0000_t186" style="position:absolute;margin-left:201.35pt;margin-top:-227.3pt;width:55.9pt;height:527.7pt;rotation:90;z-index:251700224;mso-position-horizontal-relative:margin;mso-position-vertical-relative:page;mso-width-relative:margin;mso-height-relative:margin;v-text-anchor:middle" o:allowincell="f" filled="t" fillcolor="#1f497d [3215]" stroked="f" strokecolor="#5c83b4" strokeweight=".25pt">
            <v:shadow opacity=".5"/>
            <v:textbox style="mso-next-textbox:#_x0000_s1045">
              <w:txbxContent>
                <w:p w:rsidR="00AD5C00" w:rsidRPr="00AD5C00" w:rsidRDefault="00AD5C00">
                  <w:pPr>
                    <w:spacing w:after="0" w:line="288" w:lineRule="auto"/>
                    <w:jc w:val="center"/>
                    <w:rPr>
                      <w:rFonts w:ascii="Stencil" w:eastAsiaTheme="majorEastAsia" w:hAnsi="Stencil" w:cstheme="majorBidi"/>
                      <w:iCs/>
                      <w:color w:val="D3DFEE" w:themeColor="accent1" w:themeTint="3F"/>
                      <w:sz w:val="32"/>
                      <w:szCs w:val="32"/>
                    </w:rPr>
                  </w:pPr>
                  <w:r w:rsidRPr="00AD5C00">
                    <w:rPr>
                      <w:rFonts w:ascii="Stencil" w:eastAsiaTheme="majorEastAsia" w:hAnsi="Stencil" w:cstheme="majorBidi"/>
                      <w:iCs/>
                      <w:color w:val="D3DFEE" w:themeColor="accent1" w:themeTint="3F"/>
                      <w:sz w:val="32"/>
                      <w:szCs w:val="32"/>
                      <w:u w:val="single"/>
                    </w:rPr>
                    <w:t>Partie 2 </w:t>
                  </w:r>
                  <w:r w:rsidR="00362DAD" w:rsidRPr="00AD5C00">
                    <w:rPr>
                      <w:rFonts w:ascii="Stencil" w:eastAsiaTheme="majorEastAsia" w:hAnsi="Stencil" w:cstheme="majorBidi"/>
                      <w:iCs/>
                      <w:color w:val="D3DFEE" w:themeColor="accent1" w:themeTint="3F"/>
                      <w:sz w:val="32"/>
                      <w:szCs w:val="32"/>
                      <w:u w:val="single"/>
                    </w:rPr>
                    <w:t>:</w:t>
                  </w:r>
                  <w:r w:rsidR="00362DAD">
                    <w:rPr>
                      <w:rFonts w:ascii="Stencil" w:eastAsiaTheme="majorEastAsia" w:hAnsi="Stencil" w:cstheme="majorBidi"/>
                      <w:iCs/>
                      <w:color w:val="D3DFEE" w:themeColor="accent1" w:themeTint="3F"/>
                      <w:sz w:val="32"/>
                      <w:szCs w:val="32"/>
                    </w:rPr>
                    <w:t xml:space="preserve"> Comment</w:t>
                  </w:r>
                  <w:r>
                    <w:rPr>
                      <w:rFonts w:ascii="Stencil" w:eastAsiaTheme="majorEastAsia" w:hAnsi="Stencil" w:cstheme="majorBidi"/>
                      <w:iCs/>
                      <w:color w:val="D3DFEE" w:themeColor="accent1" w:themeTint="3F"/>
                      <w:sz w:val="32"/>
                      <w:szCs w:val="32"/>
                    </w:rPr>
                    <w:t xml:space="preserve"> limiter le Risque sismique ?</w:t>
                  </w:r>
                </w:p>
              </w:txbxContent>
            </v:textbox>
            <w10:wrap type="square" anchorx="margin" anchory="page"/>
          </v:shape>
        </w:pict>
      </w:r>
      <w:r>
        <w:rPr>
          <w:rFonts w:asciiTheme="majorHAnsi" w:hAnsiTheme="majorHAnsi"/>
          <w:sz w:val="24"/>
          <w:szCs w:val="24"/>
        </w:rPr>
        <w:t xml:space="preserve">ême si l’on ne peut pas prévoir un séisme, il est possible de limiter les dégâts qu’il pourrait causer. Pour cela, il existe divers moyens :  </w:t>
      </w:r>
    </w:p>
    <w:p w:rsidR="00AD5C00" w:rsidRDefault="00AD5C00">
      <w:pPr>
        <w:rPr>
          <w:rFonts w:asciiTheme="majorHAnsi" w:hAnsiTheme="majorHAnsi"/>
          <w:sz w:val="24"/>
          <w:szCs w:val="24"/>
        </w:rPr>
      </w:pPr>
    </w:p>
    <w:p w:rsidR="00AD5C00" w:rsidRDefault="00AD5C00">
      <w:pPr>
        <w:rPr>
          <w:rFonts w:ascii="Stencil" w:hAnsi="Stencil"/>
          <w:sz w:val="24"/>
          <w:szCs w:val="24"/>
          <w:u w:val="single"/>
        </w:rPr>
      </w:pPr>
      <w:r>
        <w:rPr>
          <w:rFonts w:ascii="Stencil" w:hAnsi="Stencil"/>
          <w:sz w:val="24"/>
          <w:szCs w:val="24"/>
          <w:u w:val="single"/>
        </w:rPr>
        <w:t>Les Constructions parasismiques</w:t>
      </w:r>
    </w:p>
    <w:p w:rsidR="00BE11FF" w:rsidRDefault="00AD5C00">
      <w:pPr>
        <w:rPr>
          <w:rFonts w:asciiTheme="majorHAnsi" w:hAnsiTheme="majorHAnsi"/>
          <w:sz w:val="24"/>
          <w:szCs w:val="24"/>
        </w:rPr>
      </w:pPr>
      <w:r w:rsidRPr="00AD5C00">
        <w:rPr>
          <w:rFonts w:asciiTheme="majorHAnsi" w:hAnsiTheme="majorHAnsi" w:cs="Times New Roman"/>
          <w:sz w:val="24"/>
          <w:szCs w:val="24"/>
        </w:rPr>
        <w:t xml:space="preserve">En construisant des bâtiments aux normes parasismiques dans </w:t>
      </w:r>
      <w:r>
        <w:rPr>
          <w:rFonts w:asciiTheme="majorHAnsi" w:hAnsiTheme="majorHAnsi" w:cs="Times New Roman"/>
          <w:sz w:val="24"/>
          <w:szCs w:val="24"/>
        </w:rPr>
        <w:t xml:space="preserve">les zones exposées aux risques, on diminue le nombre de morts ainsi que l’impact économique et environnemental. </w:t>
      </w:r>
      <w:r w:rsidR="00BE11FF">
        <w:rPr>
          <w:rFonts w:asciiTheme="majorHAnsi" w:hAnsiTheme="majorHAnsi" w:cs="Times New Roman"/>
          <w:sz w:val="24"/>
          <w:szCs w:val="24"/>
        </w:rPr>
        <w:t>Les constructions parasismiques sont faites pour rési</w:t>
      </w:r>
      <w:r w:rsidR="00BE11FF">
        <w:rPr>
          <w:rFonts w:asciiTheme="majorHAnsi" w:hAnsiTheme="majorHAnsi"/>
          <w:sz w:val="24"/>
          <w:szCs w:val="24"/>
        </w:rPr>
        <w:t>ster le mieux possible aux séismes. Pour cela, elles doivent être construites sur un endroit étudié, le bâtiment doit être entretenu et contrôlé régulièrement, l’architecture respectée et les matériaux résistants.  Mais la sécurité n’est pas totale et le bâtiment peut quand même s’écrouler et ce genre de bâtiments coute très cher ; les pays pauvres comme Haïti (Frappé en 2010 d’un séisme) ne peuvent donc pas tous s’</w:t>
      </w:r>
      <w:r w:rsidR="0095609C">
        <w:rPr>
          <w:rFonts w:asciiTheme="majorHAnsi" w:hAnsiTheme="majorHAnsi"/>
          <w:sz w:val="24"/>
          <w:szCs w:val="24"/>
        </w:rPr>
        <w:t>en équiper. Fukushima (</w:t>
      </w:r>
      <w:r w:rsidR="0095609C" w:rsidRPr="0095609C">
        <w:rPr>
          <w:rFonts w:asciiTheme="majorHAnsi" w:hAnsiTheme="majorHAnsi"/>
          <w:i/>
          <w:sz w:val="24"/>
          <w:szCs w:val="24"/>
        </w:rPr>
        <w:t>Voir Etude de Cas page précédente</w:t>
      </w:r>
      <w:r w:rsidR="0095609C">
        <w:rPr>
          <w:rFonts w:asciiTheme="majorHAnsi" w:hAnsiTheme="majorHAnsi"/>
          <w:sz w:val="24"/>
          <w:szCs w:val="24"/>
        </w:rPr>
        <w:t xml:space="preserve">) par contre avait les moyens de construire aux normes parasismiques, mais ce n’était pas toujours </w:t>
      </w:r>
      <w:proofErr w:type="gramStart"/>
      <w:r w:rsidR="0095609C">
        <w:rPr>
          <w:rFonts w:asciiTheme="majorHAnsi" w:hAnsiTheme="majorHAnsi"/>
          <w:sz w:val="24"/>
          <w:szCs w:val="24"/>
        </w:rPr>
        <w:t>fait .</w:t>
      </w:r>
      <w:proofErr w:type="gramEnd"/>
    </w:p>
    <w:p w:rsidR="00BE11FF" w:rsidRDefault="00BE11FF">
      <w:pPr>
        <w:rPr>
          <w:rFonts w:ascii="Stencil" w:hAnsi="Stencil"/>
          <w:sz w:val="24"/>
          <w:szCs w:val="24"/>
        </w:rPr>
      </w:pPr>
    </w:p>
    <w:p w:rsidR="00BE11FF" w:rsidRDefault="00BE11FF">
      <w:pPr>
        <w:rPr>
          <w:rFonts w:ascii="Stencil" w:hAnsi="Stencil"/>
          <w:sz w:val="24"/>
          <w:szCs w:val="24"/>
        </w:rPr>
      </w:pPr>
      <w:r>
        <w:rPr>
          <w:rFonts w:ascii="Stencil" w:hAnsi="Stencil"/>
          <w:sz w:val="24"/>
          <w:szCs w:val="24"/>
          <w:u w:val="single"/>
        </w:rPr>
        <w:t xml:space="preserve">La </w:t>
      </w:r>
      <w:r w:rsidR="00362DAD">
        <w:rPr>
          <w:rFonts w:ascii="Stencil" w:hAnsi="Stencil"/>
          <w:sz w:val="24"/>
          <w:szCs w:val="24"/>
          <w:u w:val="single"/>
        </w:rPr>
        <w:t>Prévention</w:t>
      </w:r>
    </w:p>
    <w:p w:rsidR="00362DAD" w:rsidRDefault="00BE11FF">
      <w:pPr>
        <w:rPr>
          <w:rFonts w:asciiTheme="majorHAnsi" w:hAnsiTheme="majorHAnsi"/>
          <w:sz w:val="24"/>
          <w:szCs w:val="24"/>
        </w:rPr>
      </w:pPr>
      <w:r>
        <w:rPr>
          <w:rFonts w:asciiTheme="majorHAnsi" w:hAnsiTheme="majorHAnsi"/>
          <w:sz w:val="24"/>
          <w:szCs w:val="24"/>
        </w:rPr>
        <w:t xml:space="preserve">Il faut prévenir les populations exposées aux </w:t>
      </w:r>
      <w:r w:rsidR="00362DAD">
        <w:rPr>
          <w:rFonts w:asciiTheme="majorHAnsi" w:hAnsiTheme="majorHAnsi"/>
          <w:sz w:val="24"/>
          <w:szCs w:val="24"/>
        </w:rPr>
        <w:t>séismes</w:t>
      </w:r>
      <w:r>
        <w:rPr>
          <w:rFonts w:asciiTheme="majorHAnsi" w:hAnsiTheme="majorHAnsi"/>
          <w:sz w:val="24"/>
          <w:szCs w:val="24"/>
        </w:rPr>
        <w:t xml:space="preserve"> et en </w:t>
      </w:r>
      <w:r w:rsidR="00362DAD">
        <w:rPr>
          <w:rFonts w:asciiTheme="majorHAnsi" w:hAnsiTheme="majorHAnsi"/>
          <w:sz w:val="24"/>
          <w:szCs w:val="24"/>
        </w:rPr>
        <w:t>général</w:t>
      </w:r>
      <w:r>
        <w:rPr>
          <w:rFonts w:asciiTheme="majorHAnsi" w:hAnsiTheme="majorHAnsi"/>
          <w:sz w:val="24"/>
          <w:szCs w:val="24"/>
        </w:rPr>
        <w:t xml:space="preserve"> tout le monde. Pour cela il existe différents moyens (</w:t>
      </w:r>
      <w:r w:rsidRPr="00362DAD">
        <w:rPr>
          <w:rFonts w:asciiTheme="majorHAnsi" w:hAnsiTheme="majorHAnsi"/>
          <w:sz w:val="24"/>
          <w:szCs w:val="24"/>
        </w:rPr>
        <w:t xml:space="preserve">Exemple : </w:t>
      </w:r>
      <w:hyperlink r:id="rId34" w:history="1">
        <w:r w:rsidRPr="00362DAD">
          <w:rPr>
            <w:rStyle w:val="Lienhypertexte"/>
            <w:rFonts w:asciiTheme="majorHAnsi" w:hAnsiTheme="majorHAnsi"/>
            <w:i/>
            <w:sz w:val="24"/>
            <w:szCs w:val="24"/>
          </w:rPr>
          <w:t>Ici</w:t>
        </w:r>
      </w:hyperlink>
      <w:r w:rsidRPr="00362DAD">
        <w:rPr>
          <w:rFonts w:asciiTheme="majorHAnsi" w:hAnsiTheme="majorHAnsi"/>
          <w:i/>
          <w:sz w:val="24"/>
          <w:szCs w:val="24"/>
        </w:rPr>
        <w:t xml:space="preserve"> ou sur http://www.irma-grenoble.com/Flash/consignes/</w:t>
      </w:r>
      <w:r w:rsidR="00362DAD" w:rsidRPr="00362DAD">
        <w:rPr>
          <w:rFonts w:asciiTheme="majorHAnsi" w:hAnsiTheme="majorHAnsi"/>
          <w:i/>
          <w:sz w:val="24"/>
          <w:szCs w:val="24"/>
        </w:rPr>
        <w:t>tremblterre.swf</w:t>
      </w:r>
      <w:r w:rsidR="00362DAD">
        <w:rPr>
          <w:rFonts w:asciiTheme="majorHAnsi" w:hAnsiTheme="majorHAnsi"/>
          <w:sz w:val="24"/>
          <w:szCs w:val="24"/>
        </w:rPr>
        <w:t>)</w:t>
      </w:r>
      <w:r>
        <w:rPr>
          <w:rFonts w:asciiTheme="majorHAnsi" w:hAnsiTheme="majorHAnsi"/>
          <w:sz w:val="24"/>
          <w:szCs w:val="24"/>
        </w:rPr>
        <w:t xml:space="preserve"> </w:t>
      </w:r>
      <w:r w:rsidR="00362DAD">
        <w:rPr>
          <w:rFonts w:asciiTheme="majorHAnsi" w:hAnsiTheme="majorHAnsi"/>
          <w:sz w:val="24"/>
          <w:szCs w:val="24"/>
        </w:rPr>
        <w:t xml:space="preserve">comme des films, des animations, des interventions dans les écoles, … Cela permet aux populations de savoir comment réagir en cas de tremblement de terre ; le nombre de victime diminue donc ainsi que l’impact humain. Mais cela coute cher et malheureusement tous les pays ne peuvent pas développer des programmes. </w:t>
      </w:r>
      <w:r w:rsidR="0095609C">
        <w:rPr>
          <w:rFonts w:asciiTheme="majorHAnsi" w:hAnsiTheme="majorHAnsi"/>
          <w:sz w:val="24"/>
          <w:szCs w:val="24"/>
        </w:rPr>
        <w:t xml:space="preserve"> La prévention était faite à Fukushima mais cela ne suffit pas toujours, surtout dans le cas d’un Seisme-Tsunami </w:t>
      </w:r>
    </w:p>
    <w:p w:rsidR="00362DAD" w:rsidRDefault="00362DAD">
      <w:pPr>
        <w:rPr>
          <w:rFonts w:asciiTheme="majorHAnsi" w:hAnsiTheme="majorHAnsi"/>
          <w:sz w:val="24"/>
          <w:szCs w:val="24"/>
        </w:rPr>
      </w:pPr>
    </w:p>
    <w:p w:rsidR="00362DAD" w:rsidRDefault="00362DAD">
      <w:pPr>
        <w:rPr>
          <w:rFonts w:ascii="Stencil" w:hAnsi="Stencil"/>
          <w:sz w:val="24"/>
          <w:szCs w:val="24"/>
          <w:u w:val="single"/>
        </w:rPr>
      </w:pPr>
      <w:r w:rsidRPr="00362DAD">
        <w:rPr>
          <w:rFonts w:ascii="Stencil" w:hAnsi="Stencil"/>
          <w:sz w:val="24"/>
          <w:szCs w:val="24"/>
          <w:u w:val="single"/>
        </w:rPr>
        <w:t>Connaitre le Risque Sismique</w:t>
      </w:r>
    </w:p>
    <w:p w:rsidR="00FB1D88" w:rsidRDefault="00362DAD">
      <w:pPr>
        <w:rPr>
          <w:rFonts w:asciiTheme="majorHAnsi" w:hAnsiTheme="majorHAnsi"/>
          <w:sz w:val="24"/>
          <w:szCs w:val="24"/>
        </w:rPr>
      </w:pPr>
      <w:r>
        <w:rPr>
          <w:rFonts w:asciiTheme="majorHAnsi" w:hAnsiTheme="majorHAnsi"/>
          <w:sz w:val="24"/>
          <w:szCs w:val="24"/>
        </w:rPr>
        <w:t xml:space="preserve">En connaissant le risque sismique d’une région, on peut renforcer </w:t>
      </w:r>
      <w:r w:rsidRPr="00362DAD">
        <w:rPr>
          <w:rFonts w:asciiTheme="majorHAnsi" w:hAnsiTheme="majorHAnsi"/>
          <w:sz w:val="24"/>
          <w:szCs w:val="24"/>
          <w:highlight w:val="yellow"/>
        </w:rPr>
        <w:t>la prévention</w:t>
      </w:r>
      <w:r>
        <w:rPr>
          <w:rFonts w:asciiTheme="majorHAnsi" w:hAnsiTheme="majorHAnsi"/>
          <w:sz w:val="24"/>
          <w:szCs w:val="24"/>
        </w:rPr>
        <w:t xml:space="preserve"> et les </w:t>
      </w:r>
      <w:r w:rsidRPr="00362DAD">
        <w:rPr>
          <w:rFonts w:asciiTheme="majorHAnsi" w:hAnsiTheme="majorHAnsi"/>
          <w:sz w:val="24"/>
          <w:szCs w:val="24"/>
        </w:rPr>
        <w:t xml:space="preserve">constructions </w:t>
      </w:r>
      <w:r w:rsidRPr="00362DAD">
        <w:rPr>
          <w:rFonts w:asciiTheme="majorHAnsi" w:hAnsiTheme="majorHAnsi"/>
          <w:sz w:val="24"/>
          <w:szCs w:val="24"/>
          <w:highlight w:val="yellow"/>
        </w:rPr>
        <w:t>d’infrastructures parasismiques</w:t>
      </w:r>
      <w:r>
        <w:rPr>
          <w:rFonts w:asciiTheme="majorHAnsi" w:hAnsiTheme="majorHAnsi"/>
          <w:sz w:val="24"/>
          <w:szCs w:val="24"/>
        </w:rPr>
        <w:t>.</w:t>
      </w:r>
      <w:r w:rsidR="00FB1D88">
        <w:rPr>
          <w:rFonts w:asciiTheme="majorHAnsi" w:hAnsiTheme="majorHAnsi"/>
          <w:sz w:val="24"/>
          <w:szCs w:val="24"/>
        </w:rPr>
        <w:t xml:space="preserve"> Grâce à des cartes précises (</w:t>
      </w:r>
      <w:r w:rsidR="00FB1D88" w:rsidRPr="00FB1D88">
        <w:rPr>
          <w:rFonts w:asciiTheme="majorHAnsi" w:hAnsiTheme="majorHAnsi"/>
          <w:i/>
          <w:sz w:val="24"/>
          <w:szCs w:val="24"/>
        </w:rPr>
        <w:t>Voir</w:t>
      </w:r>
      <w:r w:rsidR="00FB1D88">
        <w:rPr>
          <w:rFonts w:asciiTheme="majorHAnsi" w:hAnsiTheme="majorHAnsi"/>
          <w:i/>
          <w:sz w:val="24"/>
          <w:szCs w:val="24"/>
        </w:rPr>
        <w:t xml:space="preserve"> P</w:t>
      </w:r>
      <w:r w:rsidR="00FB1D88" w:rsidRPr="00FB1D88">
        <w:rPr>
          <w:rFonts w:asciiTheme="majorHAnsi" w:hAnsiTheme="majorHAnsi"/>
          <w:i/>
          <w:sz w:val="24"/>
          <w:szCs w:val="24"/>
        </w:rPr>
        <w:t xml:space="preserve">age </w:t>
      </w:r>
      <w:r w:rsidR="002A7E5E">
        <w:rPr>
          <w:rFonts w:asciiTheme="majorHAnsi" w:hAnsiTheme="majorHAnsi"/>
          <w:i/>
          <w:sz w:val="24"/>
          <w:szCs w:val="24"/>
        </w:rPr>
        <w:t>4</w:t>
      </w:r>
      <w:r w:rsidR="00FB1D88">
        <w:rPr>
          <w:rFonts w:asciiTheme="majorHAnsi" w:hAnsiTheme="majorHAnsi"/>
          <w:sz w:val="24"/>
          <w:szCs w:val="24"/>
        </w:rPr>
        <w:t xml:space="preserve">) on peut à l’aide d’indices définir des zones à risque. C’était le cas de Fukushima, comme du Japon en général. </w:t>
      </w:r>
    </w:p>
    <w:p w:rsidR="00FB1D88" w:rsidRPr="00FB1D88" w:rsidRDefault="00FB1D88">
      <w:pPr>
        <w:rPr>
          <w:rFonts w:ascii="Stencil" w:hAnsi="Stencil"/>
          <w:sz w:val="24"/>
          <w:szCs w:val="24"/>
          <w:u w:val="single"/>
        </w:rPr>
      </w:pPr>
      <w:r w:rsidRPr="00FB1D88">
        <w:rPr>
          <w:rFonts w:ascii="Stencil" w:hAnsi="Stencil"/>
          <w:sz w:val="24"/>
          <w:szCs w:val="24"/>
          <w:u w:val="single"/>
        </w:rPr>
        <w:t>La Surveillance</w:t>
      </w:r>
    </w:p>
    <w:p w:rsidR="00F87764" w:rsidRPr="00615B23" w:rsidRDefault="00FB1D88">
      <w:pPr>
        <w:rPr>
          <w:rFonts w:asciiTheme="majorHAnsi" w:hAnsiTheme="majorHAnsi"/>
          <w:sz w:val="24"/>
          <w:szCs w:val="24"/>
        </w:rPr>
      </w:pPr>
      <w:r>
        <w:rPr>
          <w:rFonts w:asciiTheme="majorHAnsi" w:hAnsiTheme="majorHAnsi"/>
          <w:sz w:val="24"/>
          <w:szCs w:val="24"/>
        </w:rPr>
        <w:t xml:space="preserve">En surveillant à l’aide de sismographes et d’outils perfectionnés les plaques tectoniques ; on peut parfois anticiper un séisme, mais cela reste des </w:t>
      </w:r>
      <w:r w:rsidRPr="00FB1D88">
        <w:rPr>
          <w:rFonts w:asciiTheme="majorHAnsi" w:hAnsiTheme="majorHAnsi"/>
          <w:sz w:val="24"/>
          <w:szCs w:val="24"/>
          <w:highlight w:val="yellow"/>
        </w:rPr>
        <w:t>estimations</w:t>
      </w:r>
      <w:r>
        <w:rPr>
          <w:rFonts w:asciiTheme="majorHAnsi" w:hAnsiTheme="majorHAnsi"/>
          <w:sz w:val="24"/>
          <w:szCs w:val="24"/>
        </w:rPr>
        <w:t xml:space="preserve">. On peut également prévoir l’arrivée d’un séisme en suivant son déplacement et son développement. </w:t>
      </w:r>
    </w:p>
    <w:p w:rsidR="00F87764" w:rsidRPr="006830D7" w:rsidRDefault="006830D7">
      <w:pPr>
        <w:rPr>
          <w:rFonts w:asciiTheme="majorHAnsi" w:hAnsiTheme="majorHAnsi"/>
          <w:i/>
          <w:sz w:val="24"/>
          <w:szCs w:val="24"/>
        </w:rPr>
      </w:pPr>
      <w:r w:rsidRPr="006830D7">
        <w:rPr>
          <w:rFonts w:asciiTheme="majorHAnsi" w:hAnsiTheme="majorHAnsi"/>
          <w:i/>
          <w:sz w:val="24"/>
          <w:szCs w:val="24"/>
        </w:rPr>
        <w:lastRenderedPageBreak/>
        <w:t>Parce que les s</w:t>
      </w:r>
      <w:r w:rsidR="004A178A">
        <w:rPr>
          <w:rFonts w:asciiTheme="majorHAnsi" w:hAnsiTheme="majorHAnsi"/>
          <w:i/>
          <w:sz w:val="24"/>
          <w:szCs w:val="24"/>
        </w:rPr>
        <w:t>éismes, c’est aussi des images, voici une banque d’images du monde entier.</w:t>
      </w:r>
    </w:p>
    <w:p w:rsidR="00F87764" w:rsidRDefault="001B117D">
      <w:pPr>
        <w:rPr>
          <w:sz w:val="24"/>
          <w:szCs w:val="24"/>
        </w:rPr>
      </w:pPr>
      <w:r>
        <w:rPr>
          <w:noProof/>
          <w:sz w:val="24"/>
          <w:szCs w:val="24"/>
          <w:lang w:eastAsia="fr-FR"/>
        </w:rPr>
        <w:drawing>
          <wp:anchor distT="0" distB="0" distL="114300" distR="114300" simplePos="0" relativeHeight="251664384" behindDoc="1" locked="0" layoutInCell="1" allowOverlap="1">
            <wp:simplePos x="0" y="0"/>
            <wp:positionH relativeFrom="column">
              <wp:posOffset>-575945</wp:posOffset>
            </wp:positionH>
            <wp:positionV relativeFrom="paragraph">
              <wp:posOffset>157480</wp:posOffset>
            </wp:positionV>
            <wp:extent cx="3648075" cy="2057400"/>
            <wp:effectExtent l="57150" t="19050" r="9525" b="0"/>
            <wp:wrapNone/>
            <wp:docPr id="3" name="Image 4" descr="http://www.google.fr/url?source=imglanding&amp;ct=img&amp;q=http://www.ina.fr/var/ogpv3/storage/images/media/images/seisme-620-3/143489-1-fre-FR/seisme-620-3_620x349.png&amp;sa=X&amp;ei=KdpEVdmvHsK6adisgbgD&amp;ved=0CAkQ8wc&amp;usg=AFQjCNG6r3vhWhIArEDbSY7Q_EQ6_YrIsw">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oogle.fr/url?source=imglanding&amp;ct=img&amp;q=http://www.ina.fr/var/ogpv3/storage/images/media/images/seisme-620-3/143489-1-fre-FR/seisme-620-3_620x349.png&amp;sa=X&amp;ei=KdpEVdmvHsK6adisgbgD&amp;ved=0CAkQ8wc&amp;usg=AFQjCNG6r3vhWhIArEDbSY7Q_EQ6_YrIsw"/>
                    <pic:cNvPicPr>
                      <a:picLocks noChangeAspect="1" noChangeArrowheads="1"/>
                    </pic:cNvPicPr>
                  </pic:nvPicPr>
                  <pic:blipFill>
                    <a:blip r:embed="rId36" cstate="print"/>
                    <a:srcRect/>
                    <a:stretch>
                      <a:fillRect/>
                    </a:stretch>
                  </pic:blipFill>
                  <pic:spPr bwMode="auto">
                    <a:xfrm>
                      <a:off x="0" y="0"/>
                      <a:ext cx="3648075" cy="2057400"/>
                    </a:xfrm>
                    <a:prstGeom prst="rect">
                      <a:avLst/>
                    </a:prstGeom>
                    <a:noFill/>
                    <a:ln w="19050">
                      <a:noFill/>
                      <a:miter lim="800000"/>
                      <a:headEnd/>
                      <a:tailEnd/>
                    </a:ln>
                    <a:effectLst/>
                    <a:scene3d>
                      <a:camera prst="orthographicFront">
                        <a:rot lat="0" lon="0" rev="0"/>
                      </a:camera>
                      <a:lightRig rig="glow" dir="t">
                        <a:rot lat="0" lon="0" rev="14100000"/>
                      </a:lightRig>
                    </a:scene3d>
                    <a:sp3d prstMaterial="softEdge">
                      <a:bevelT w="127000" prst="artDeco"/>
                    </a:sp3d>
                  </pic:spPr>
                </pic:pic>
              </a:graphicData>
            </a:graphic>
          </wp:anchor>
        </w:drawing>
      </w:r>
      <w:r w:rsidR="00F87764">
        <w:rPr>
          <w:noProof/>
          <w:sz w:val="24"/>
          <w:szCs w:val="24"/>
          <w:lang w:eastAsia="fr-FR"/>
        </w:rPr>
        <w:drawing>
          <wp:anchor distT="0" distB="0" distL="114300" distR="114300" simplePos="0" relativeHeight="251665408" behindDoc="1" locked="0" layoutInCell="1" allowOverlap="1">
            <wp:simplePos x="0" y="0"/>
            <wp:positionH relativeFrom="column">
              <wp:posOffset>3072130</wp:posOffset>
            </wp:positionH>
            <wp:positionV relativeFrom="paragraph">
              <wp:posOffset>157480</wp:posOffset>
            </wp:positionV>
            <wp:extent cx="2950845" cy="2057400"/>
            <wp:effectExtent l="57150" t="19050" r="20955" b="0"/>
            <wp:wrapNone/>
            <wp:docPr id="5" name="Image 7" descr="http://www.google.fr/url?source=imglanding&amp;ct=img&amp;q=http://www.dinosoria.com/actualite/seisme.jpg&amp;sa=X&amp;ei=U9pEVaz4E8bzasOMgPgD&amp;ved=0CAkQ8wc&amp;usg=AFQjCNHEN3FM0h3Mj1KyMYRg4_ObOziTSw">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oogle.fr/url?source=imglanding&amp;ct=img&amp;q=http://www.dinosoria.com/actualite/seisme.jpg&amp;sa=X&amp;ei=U9pEVaz4E8bzasOMgPgD&amp;ved=0CAkQ8wc&amp;usg=AFQjCNHEN3FM0h3Mj1KyMYRg4_ObOziTSw"/>
                    <pic:cNvPicPr>
                      <a:picLocks noChangeAspect="1" noChangeArrowheads="1"/>
                    </pic:cNvPicPr>
                  </pic:nvPicPr>
                  <pic:blipFill>
                    <a:blip r:embed="rId37" cstate="print"/>
                    <a:srcRect/>
                    <a:stretch>
                      <a:fillRect/>
                    </a:stretch>
                  </pic:blipFill>
                  <pic:spPr bwMode="auto">
                    <a:xfrm>
                      <a:off x="0" y="0"/>
                      <a:ext cx="2950845" cy="2057400"/>
                    </a:xfrm>
                    <a:prstGeom prst="rect">
                      <a:avLst/>
                    </a:prstGeom>
                    <a:noFill/>
                    <a:ln w="19050">
                      <a:noFill/>
                      <a:miter lim="800000"/>
                      <a:headEnd/>
                      <a:tailEnd/>
                    </a:ln>
                    <a:effectLst/>
                    <a:scene3d>
                      <a:camera prst="orthographicFront">
                        <a:rot lat="0" lon="0" rev="0"/>
                      </a:camera>
                      <a:lightRig rig="glow" dir="t">
                        <a:rot lat="0" lon="0" rev="14100000"/>
                      </a:lightRig>
                    </a:scene3d>
                    <a:sp3d prstMaterial="softEdge">
                      <a:bevelT w="127000" prst="artDeco"/>
                    </a:sp3d>
                  </pic:spPr>
                </pic:pic>
              </a:graphicData>
            </a:graphic>
          </wp:anchor>
        </w:drawing>
      </w:r>
    </w:p>
    <w:p w:rsidR="00AD5C10" w:rsidRDefault="00F87764">
      <w:pPr>
        <w:rPr>
          <w:sz w:val="24"/>
          <w:szCs w:val="24"/>
        </w:rPr>
      </w:pPr>
      <w:r>
        <w:rPr>
          <w:noProof/>
          <w:lang w:eastAsia="fr-FR"/>
        </w:rPr>
        <w:drawing>
          <wp:anchor distT="0" distB="0" distL="114300" distR="114300" simplePos="0" relativeHeight="251666432" behindDoc="1" locked="0" layoutInCell="1" allowOverlap="1">
            <wp:simplePos x="0" y="0"/>
            <wp:positionH relativeFrom="column">
              <wp:posOffset>-575945</wp:posOffset>
            </wp:positionH>
            <wp:positionV relativeFrom="paragraph">
              <wp:posOffset>1873885</wp:posOffset>
            </wp:positionV>
            <wp:extent cx="3648075" cy="3638550"/>
            <wp:effectExtent l="57150" t="19050" r="9525" b="0"/>
            <wp:wrapNone/>
            <wp:docPr id="6" name="Image 10" descr="http://www.live2times.com/imgupload/event/121530/090611104201/normal/08-octobre-2005-nord-du-pakistan-et-cachemire-magnitude-7-62005-muzaffarabad-seisme-au-cachemire-.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live2times.com/imgupload/event/121530/090611104201/normal/08-octobre-2005-nord-du-pakistan-et-cachemire-magnitude-7-62005-muzaffarabad-seisme-au-cachemire-.jpg"/>
                    <pic:cNvPicPr>
                      <a:picLocks noChangeAspect="1" noChangeArrowheads="1"/>
                    </pic:cNvPicPr>
                  </pic:nvPicPr>
                  <pic:blipFill>
                    <a:blip r:embed="rId38" cstate="print"/>
                    <a:srcRect l="7853" r="16950"/>
                    <a:stretch>
                      <a:fillRect/>
                    </a:stretch>
                  </pic:blipFill>
                  <pic:spPr bwMode="auto">
                    <a:xfrm>
                      <a:off x="0" y="0"/>
                      <a:ext cx="3648075" cy="3638550"/>
                    </a:xfrm>
                    <a:prstGeom prst="rect">
                      <a:avLst/>
                    </a:prstGeom>
                    <a:noFill/>
                    <a:ln w="19050">
                      <a:noFill/>
                      <a:miter lim="800000"/>
                      <a:headEnd/>
                      <a:tailEnd/>
                    </a:ln>
                    <a:effectLst/>
                    <a:scene3d>
                      <a:camera prst="orthographicFront">
                        <a:rot lat="0" lon="0" rev="0"/>
                      </a:camera>
                      <a:lightRig rig="glow" dir="t">
                        <a:rot lat="0" lon="0" rev="14100000"/>
                      </a:lightRig>
                    </a:scene3d>
                    <a:sp3d prstMaterial="softEdge">
                      <a:bevelT w="127000" prst="artDeco"/>
                    </a:sp3d>
                  </pic:spPr>
                </pic:pic>
              </a:graphicData>
            </a:graphic>
          </wp:anchor>
        </w:drawing>
      </w:r>
      <w:r>
        <w:rPr>
          <w:noProof/>
          <w:lang w:eastAsia="fr-FR"/>
        </w:rPr>
        <w:drawing>
          <wp:anchor distT="0" distB="0" distL="114300" distR="114300" simplePos="0" relativeHeight="251668480" behindDoc="1" locked="0" layoutInCell="1" allowOverlap="1">
            <wp:simplePos x="0" y="0"/>
            <wp:positionH relativeFrom="column">
              <wp:posOffset>3072130</wp:posOffset>
            </wp:positionH>
            <wp:positionV relativeFrom="paragraph">
              <wp:posOffset>3550285</wp:posOffset>
            </wp:positionV>
            <wp:extent cx="2952750" cy="1962761"/>
            <wp:effectExtent l="57150" t="19050" r="19050" b="0"/>
            <wp:wrapNone/>
            <wp:docPr id="11" name="Image 16" descr="http://www.google.fr/url?source=imglanding&amp;ct=img&amp;q=http://tpe-les-ponts76.e-monsite.com/medias/images/pontseismemiyagi-2.jpg&amp;sa=X&amp;ei=JNtEVYzcMcXYU8ztgaAM&amp;ved=0CAkQ8wc4VA&amp;usg=AFQjCNGMMJTjQpWkQ2SVBxvN2C_QTEycMA">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google.fr/url?source=imglanding&amp;ct=img&amp;q=http://tpe-les-ponts76.e-monsite.com/medias/images/pontseismemiyagi-2.jpg&amp;sa=X&amp;ei=JNtEVYzcMcXYU8ztgaAM&amp;ved=0CAkQ8wc4VA&amp;usg=AFQjCNGMMJTjQpWkQ2SVBxvN2C_QTEycMA"/>
                    <pic:cNvPicPr>
                      <a:picLocks noChangeAspect="1" noChangeArrowheads="1"/>
                    </pic:cNvPicPr>
                  </pic:nvPicPr>
                  <pic:blipFill>
                    <a:blip r:embed="rId39" cstate="print"/>
                    <a:srcRect/>
                    <a:stretch>
                      <a:fillRect/>
                    </a:stretch>
                  </pic:blipFill>
                  <pic:spPr bwMode="auto">
                    <a:xfrm>
                      <a:off x="0" y="0"/>
                      <a:ext cx="2952750" cy="1962761"/>
                    </a:xfrm>
                    <a:prstGeom prst="rect">
                      <a:avLst/>
                    </a:prstGeom>
                    <a:noFill/>
                    <a:ln w="19050">
                      <a:noFill/>
                      <a:miter lim="800000"/>
                      <a:headEnd/>
                      <a:tailEnd/>
                    </a:ln>
                    <a:effectLst/>
                    <a:scene3d>
                      <a:camera prst="orthographicFront">
                        <a:rot lat="0" lon="0" rev="0"/>
                      </a:camera>
                      <a:lightRig rig="glow" dir="t">
                        <a:rot lat="0" lon="0" rev="14100000"/>
                      </a:lightRig>
                    </a:scene3d>
                    <a:sp3d prstMaterial="softEdge">
                      <a:bevelT w="127000" prst="artDeco"/>
                    </a:sp3d>
                  </pic:spPr>
                </pic:pic>
              </a:graphicData>
            </a:graphic>
          </wp:anchor>
        </w:drawing>
      </w:r>
      <w:r>
        <w:rPr>
          <w:noProof/>
          <w:lang w:eastAsia="fr-FR"/>
        </w:rPr>
        <w:drawing>
          <wp:anchor distT="0" distB="0" distL="114300" distR="114300" simplePos="0" relativeHeight="251667456" behindDoc="1" locked="0" layoutInCell="1" allowOverlap="1">
            <wp:simplePos x="0" y="0"/>
            <wp:positionH relativeFrom="column">
              <wp:posOffset>3072130</wp:posOffset>
            </wp:positionH>
            <wp:positionV relativeFrom="paragraph">
              <wp:posOffset>1873885</wp:posOffset>
            </wp:positionV>
            <wp:extent cx="2952750" cy="1676740"/>
            <wp:effectExtent l="57150" t="19050" r="19050" b="0"/>
            <wp:wrapNone/>
            <wp:docPr id="9" name="Image 13" descr="http://www.google.fr/url?source=imglanding&amp;ct=img&amp;q=http://www.lavie.fr/images/2010/01/15/2051_haiti3_650x370.jpg&amp;sa=X&amp;ei=99pEVdfCKoH0UqGEgYgD&amp;ved=0CAkQ8wc4bw&amp;usg=AFQjCNEGHSct1nKB_xDAEoL_Fh-BUv5czA">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google.fr/url?source=imglanding&amp;ct=img&amp;q=http://www.lavie.fr/images/2010/01/15/2051_haiti3_650x370.jpg&amp;sa=X&amp;ei=99pEVdfCKoH0UqGEgYgD&amp;ved=0CAkQ8wc4bw&amp;usg=AFQjCNEGHSct1nKB_xDAEoL_Fh-BUv5czA"/>
                    <pic:cNvPicPr>
                      <a:picLocks noChangeAspect="1" noChangeArrowheads="1"/>
                    </pic:cNvPicPr>
                  </pic:nvPicPr>
                  <pic:blipFill>
                    <a:blip r:embed="rId40" cstate="print"/>
                    <a:srcRect/>
                    <a:stretch>
                      <a:fillRect/>
                    </a:stretch>
                  </pic:blipFill>
                  <pic:spPr bwMode="auto">
                    <a:xfrm>
                      <a:off x="0" y="0"/>
                      <a:ext cx="2952750" cy="1676740"/>
                    </a:xfrm>
                    <a:prstGeom prst="rect">
                      <a:avLst/>
                    </a:prstGeom>
                    <a:noFill/>
                    <a:ln w="19050">
                      <a:noFill/>
                      <a:miter lim="800000"/>
                      <a:headEnd/>
                      <a:tailEnd/>
                    </a:ln>
                    <a:effectLst/>
                    <a:scene3d>
                      <a:camera prst="orthographicFront">
                        <a:rot lat="0" lon="0" rev="0"/>
                      </a:camera>
                      <a:lightRig rig="glow" dir="t">
                        <a:rot lat="0" lon="0" rev="14100000"/>
                      </a:lightRig>
                    </a:scene3d>
                    <a:sp3d prstMaterial="softEdge">
                      <a:bevelT w="127000" prst="artDeco"/>
                    </a:sp3d>
                  </pic:spPr>
                </pic:pic>
              </a:graphicData>
            </a:graphic>
          </wp:anchor>
        </w:drawing>
      </w:r>
      <w:r w:rsidR="005C00EF">
        <w:rPr>
          <w:noProof/>
          <w:sz w:val="24"/>
          <w:szCs w:val="24"/>
        </w:rPr>
        <w:pict>
          <v:shape id="_x0000_s1032" type="#_x0000_t186" style="position:absolute;margin-left:3.05pt;margin-top:-56.75pt;width:58.9pt;height:180.6pt;rotation:90;z-index:251663360;mso-width-percent:400;mso-position-horizontal-relative:margin;mso-position-vertical-relative:page;mso-width-percent:400;mso-width-relative:margin;mso-height-relative:margin;v-text-anchor:middle" o:allowincell="f" filled="t" fillcolor="#1f497d [3215]" stroked="f" strokecolor="#5c83b4" strokeweight=".25pt">
            <v:shadow opacity=".5"/>
            <v:textbox style="mso-next-textbox:#_x0000_s1032">
              <w:txbxContent>
                <w:p w:rsidR="00F87764" w:rsidRPr="00F87764" w:rsidRDefault="00F87764">
                  <w:pPr>
                    <w:spacing w:after="0" w:line="288" w:lineRule="auto"/>
                    <w:jc w:val="center"/>
                    <w:rPr>
                      <w:rFonts w:ascii="Stencil" w:eastAsiaTheme="majorEastAsia" w:hAnsi="Stencil" w:cstheme="majorBidi"/>
                      <w:iCs/>
                      <w:color w:val="D3DFEE" w:themeColor="accent1" w:themeTint="3F"/>
                      <w:sz w:val="32"/>
                      <w:szCs w:val="32"/>
                    </w:rPr>
                  </w:pPr>
                  <w:r w:rsidRPr="00F87764">
                    <w:rPr>
                      <w:rFonts w:ascii="Stencil" w:eastAsiaTheme="majorEastAsia" w:hAnsi="Stencil" w:cstheme="majorBidi"/>
                      <w:iCs/>
                      <w:color w:val="D3DFEE" w:themeColor="accent1" w:themeTint="3F"/>
                      <w:sz w:val="32"/>
                      <w:szCs w:val="32"/>
                    </w:rPr>
                    <w:t>Banque d’images</w:t>
                  </w:r>
                </w:p>
              </w:txbxContent>
            </v:textbox>
            <w10:wrap type="square" anchorx="margin" anchory="page"/>
          </v:shape>
        </w:pict>
      </w:r>
    </w:p>
    <w:p w:rsidR="00AD5C10" w:rsidRPr="00AD5C10" w:rsidRDefault="00AD5C10" w:rsidP="00AD5C10">
      <w:pPr>
        <w:rPr>
          <w:sz w:val="24"/>
          <w:szCs w:val="24"/>
        </w:rPr>
      </w:pPr>
    </w:p>
    <w:p w:rsidR="00AD5C10" w:rsidRPr="00AD5C10" w:rsidRDefault="00AD5C10" w:rsidP="00AD5C10">
      <w:pPr>
        <w:rPr>
          <w:sz w:val="24"/>
          <w:szCs w:val="24"/>
        </w:rPr>
      </w:pPr>
    </w:p>
    <w:p w:rsidR="00AD5C10" w:rsidRPr="00AD5C10" w:rsidRDefault="00AD5C10" w:rsidP="00AD5C10">
      <w:pPr>
        <w:rPr>
          <w:sz w:val="24"/>
          <w:szCs w:val="24"/>
        </w:rPr>
      </w:pPr>
    </w:p>
    <w:p w:rsidR="00AD5C10" w:rsidRPr="00AD5C10" w:rsidRDefault="00AD5C10" w:rsidP="00AD5C10">
      <w:pPr>
        <w:rPr>
          <w:sz w:val="24"/>
          <w:szCs w:val="24"/>
        </w:rPr>
      </w:pPr>
    </w:p>
    <w:p w:rsidR="00AD5C10" w:rsidRPr="00AD5C10" w:rsidRDefault="00AD5C10" w:rsidP="00AD5C10">
      <w:pPr>
        <w:rPr>
          <w:sz w:val="24"/>
          <w:szCs w:val="24"/>
        </w:rPr>
      </w:pPr>
    </w:p>
    <w:p w:rsidR="00AD5C10" w:rsidRPr="00AD5C10" w:rsidRDefault="00AD5C10" w:rsidP="00AD5C10">
      <w:pPr>
        <w:rPr>
          <w:sz w:val="24"/>
          <w:szCs w:val="24"/>
        </w:rPr>
      </w:pPr>
    </w:p>
    <w:p w:rsidR="00AD5C10" w:rsidRPr="00AD5C10" w:rsidRDefault="00AD5C10" w:rsidP="00AD5C10">
      <w:pPr>
        <w:rPr>
          <w:sz w:val="24"/>
          <w:szCs w:val="24"/>
        </w:rPr>
      </w:pPr>
    </w:p>
    <w:p w:rsidR="00AD5C10" w:rsidRPr="00AD5C10" w:rsidRDefault="00AD5C10" w:rsidP="00AD5C10">
      <w:pPr>
        <w:rPr>
          <w:sz w:val="24"/>
          <w:szCs w:val="24"/>
        </w:rPr>
      </w:pPr>
    </w:p>
    <w:p w:rsidR="00AD5C10" w:rsidRPr="00AD5C10" w:rsidRDefault="00AD5C10" w:rsidP="00AD5C10">
      <w:pPr>
        <w:rPr>
          <w:sz w:val="24"/>
          <w:szCs w:val="24"/>
        </w:rPr>
      </w:pPr>
    </w:p>
    <w:p w:rsidR="00AD5C10" w:rsidRPr="00AD5C10" w:rsidRDefault="00AD5C10" w:rsidP="00AD5C10">
      <w:pPr>
        <w:rPr>
          <w:sz w:val="24"/>
          <w:szCs w:val="24"/>
        </w:rPr>
      </w:pPr>
    </w:p>
    <w:p w:rsidR="00AD5C10" w:rsidRPr="00AD5C10" w:rsidRDefault="00AD5C10" w:rsidP="00AD5C10">
      <w:pPr>
        <w:rPr>
          <w:sz w:val="24"/>
          <w:szCs w:val="24"/>
        </w:rPr>
      </w:pPr>
    </w:p>
    <w:p w:rsidR="00AD5C10" w:rsidRPr="00AD5C10" w:rsidRDefault="00AD5C10" w:rsidP="00AD5C10">
      <w:pPr>
        <w:rPr>
          <w:sz w:val="24"/>
          <w:szCs w:val="24"/>
        </w:rPr>
      </w:pPr>
    </w:p>
    <w:p w:rsidR="00AD5C10" w:rsidRPr="00AD5C10" w:rsidRDefault="00AD5C10" w:rsidP="00AD5C10">
      <w:pPr>
        <w:rPr>
          <w:sz w:val="24"/>
          <w:szCs w:val="24"/>
        </w:rPr>
      </w:pPr>
    </w:p>
    <w:p w:rsidR="00AD5C10" w:rsidRPr="00AD5C10" w:rsidRDefault="00AD5C10" w:rsidP="00AD5C10">
      <w:pPr>
        <w:rPr>
          <w:sz w:val="24"/>
          <w:szCs w:val="24"/>
        </w:rPr>
      </w:pPr>
    </w:p>
    <w:p w:rsidR="00AD5C10" w:rsidRPr="00AD5C10" w:rsidRDefault="00AD5C10" w:rsidP="00AD5C10">
      <w:pPr>
        <w:rPr>
          <w:sz w:val="24"/>
          <w:szCs w:val="24"/>
        </w:rPr>
      </w:pPr>
    </w:p>
    <w:p w:rsidR="00AD5C10" w:rsidRPr="00AD5C10" w:rsidRDefault="004E4E95" w:rsidP="00AD5C10">
      <w:pPr>
        <w:rPr>
          <w:sz w:val="24"/>
          <w:szCs w:val="24"/>
        </w:rPr>
      </w:pPr>
      <w:r>
        <w:rPr>
          <w:noProof/>
          <w:sz w:val="24"/>
          <w:szCs w:val="24"/>
          <w:lang w:eastAsia="fr-FR"/>
        </w:rPr>
        <w:drawing>
          <wp:anchor distT="0" distB="0" distL="114300" distR="114300" simplePos="0" relativeHeight="251670528" behindDoc="1" locked="0" layoutInCell="1" allowOverlap="1">
            <wp:simplePos x="0" y="0"/>
            <wp:positionH relativeFrom="column">
              <wp:posOffset>5862955</wp:posOffset>
            </wp:positionH>
            <wp:positionV relativeFrom="paragraph">
              <wp:posOffset>114300</wp:posOffset>
            </wp:positionV>
            <wp:extent cx="200025" cy="257175"/>
            <wp:effectExtent l="0" t="0" r="9525" b="0"/>
            <wp:wrapNone/>
            <wp:docPr id="14" name="Image 1" descr="http://www.google.fr/url?source=imglanding&amp;ct=img&amp;q=http://pixabay.com/static/uploads/photo/2013/07/12/19/17/cursor-154478_640.png&amp;sa=X&amp;ei=CpREVbSJM5DPaJLEgPAF&amp;ved=0CAkQ8wc&amp;usg=AFQjCNFgujHDNZKzT70Yw4lfcfgwKW0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ogle.fr/url?source=imglanding&amp;ct=img&amp;q=http://pixabay.com/static/uploads/photo/2013/07/12/19/17/cursor-154478_640.png&amp;sa=X&amp;ei=CpREVbSJM5DPaJLEgPAF&amp;ved=0CAkQ8wc&amp;usg=AFQjCNFgujHDNZKzT70Yw4lfcfgwKW0INg"/>
                    <pic:cNvPicPr>
                      <a:picLocks noChangeAspect="1" noChangeArrowheads="1"/>
                    </pic:cNvPicPr>
                  </pic:nvPicPr>
                  <pic:blipFill>
                    <a:blip r:embed="rId9" cstate="print"/>
                    <a:srcRect/>
                    <a:stretch>
                      <a:fillRect/>
                    </a:stretch>
                  </pic:blipFill>
                  <pic:spPr bwMode="auto">
                    <a:xfrm>
                      <a:off x="0" y="0"/>
                      <a:ext cx="200025" cy="257175"/>
                    </a:xfrm>
                    <a:prstGeom prst="rect">
                      <a:avLst/>
                    </a:prstGeom>
                    <a:noFill/>
                    <a:ln w="9525">
                      <a:noFill/>
                      <a:miter lim="800000"/>
                      <a:headEnd/>
                      <a:tailEnd/>
                    </a:ln>
                  </pic:spPr>
                </pic:pic>
              </a:graphicData>
            </a:graphic>
          </wp:anchor>
        </w:drawing>
      </w:r>
    </w:p>
    <w:p w:rsidR="00AD5C10" w:rsidRPr="00AD5C10" w:rsidRDefault="005C00EF" w:rsidP="00AD5C10">
      <w:pPr>
        <w:rPr>
          <w:i/>
          <w:sz w:val="24"/>
          <w:szCs w:val="24"/>
        </w:rPr>
      </w:pPr>
      <w:r>
        <w:rPr>
          <w:i/>
          <w:noProof/>
          <w:sz w:val="24"/>
          <w:szCs w:val="24"/>
        </w:rPr>
        <w:pict>
          <v:shape id="_x0000_s1047" type="#_x0000_t186" style="position:absolute;margin-left:2.1pt;margin-top:555.8pt;width:43.4pt;height:181.3pt;rotation:90;z-index:251704320;mso-width-percent:400;mso-position-horizontal-relative:margin;mso-position-vertical-relative:page;mso-width-percent:400;mso-width-relative:margin;mso-height-relative:margin;v-text-anchor:middle" o:allowincell="f" filled="t" fillcolor="#1f497d [3215]" stroked="f" strokecolor="#5c83b4" strokeweight=".25pt">
            <v:shadow opacity=".5"/>
            <v:textbox style="mso-next-textbox:#_x0000_s1047;mso-fit-shape-to-text:t">
              <w:txbxContent>
                <w:p w:rsidR="00615B23" w:rsidRPr="00615B23" w:rsidRDefault="00615B23">
                  <w:pPr>
                    <w:spacing w:after="0" w:line="288" w:lineRule="auto"/>
                    <w:jc w:val="center"/>
                    <w:rPr>
                      <w:rFonts w:ascii="Stencil" w:eastAsiaTheme="majorEastAsia" w:hAnsi="Stencil" w:cstheme="majorBidi"/>
                      <w:iCs/>
                      <w:color w:val="D3DFEE" w:themeColor="accent1" w:themeTint="3F"/>
                      <w:sz w:val="32"/>
                      <w:szCs w:val="32"/>
                      <w:u w:val="single"/>
                    </w:rPr>
                  </w:pPr>
                  <w:r>
                    <w:rPr>
                      <w:rFonts w:ascii="Stencil" w:eastAsiaTheme="majorEastAsia" w:hAnsi="Stencil" w:cstheme="majorBidi"/>
                      <w:iCs/>
                      <w:color w:val="D3DFEE" w:themeColor="accent1" w:themeTint="3F"/>
                      <w:sz w:val="32"/>
                      <w:szCs w:val="32"/>
                      <w:u w:val="single"/>
                    </w:rPr>
                    <w:t>Conclusion</w:t>
                  </w:r>
                </w:p>
              </w:txbxContent>
            </v:textbox>
            <w10:wrap type="square" anchorx="margin" anchory="page"/>
          </v:shape>
        </w:pict>
      </w:r>
      <w:r w:rsidR="00AD5C10" w:rsidRPr="00AD5C10">
        <w:rPr>
          <w:b/>
          <w:sz w:val="24"/>
          <w:szCs w:val="24"/>
          <w:u w:val="single"/>
        </w:rPr>
        <w:t>De gauche à droite :</w:t>
      </w:r>
      <w:r w:rsidR="00AD5C10">
        <w:rPr>
          <w:sz w:val="24"/>
          <w:szCs w:val="24"/>
        </w:rPr>
        <w:t xml:space="preserve"> </w:t>
      </w:r>
      <w:r w:rsidR="00AD5C10" w:rsidRPr="00AD5C10">
        <w:rPr>
          <w:i/>
          <w:sz w:val="24"/>
          <w:szCs w:val="24"/>
        </w:rPr>
        <w:t xml:space="preserve">Une route détruite après </w:t>
      </w:r>
      <w:r w:rsidR="00AD5C10">
        <w:rPr>
          <w:i/>
          <w:sz w:val="24"/>
          <w:szCs w:val="24"/>
        </w:rPr>
        <w:t>le passage d’</w:t>
      </w:r>
      <w:r w:rsidR="00AD5C10" w:rsidRPr="00AD5C10">
        <w:rPr>
          <w:i/>
          <w:sz w:val="24"/>
          <w:szCs w:val="24"/>
        </w:rPr>
        <w:t>un séisme ; une habitation jonchée de gravas ; une maison prête à s’</w:t>
      </w:r>
      <w:r w:rsidR="00AD5C10">
        <w:rPr>
          <w:i/>
          <w:sz w:val="24"/>
          <w:szCs w:val="24"/>
        </w:rPr>
        <w:t>écroule ;</w:t>
      </w:r>
      <w:r w:rsidR="00AD5C10" w:rsidRPr="00AD5C10">
        <w:rPr>
          <w:i/>
          <w:sz w:val="24"/>
          <w:szCs w:val="24"/>
        </w:rPr>
        <w:t xml:space="preserve"> une route coupée</w:t>
      </w:r>
      <w:r w:rsidR="00AD5C10">
        <w:rPr>
          <w:i/>
          <w:sz w:val="24"/>
          <w:szCs w:val="24"/>
        </w:rPr>
        <w:t xml:space="preserve"> </w:t>
      </w:r>
      <w:r w:rsidR="00F70145">
        <w:rPr>
          <w:i/>
          <w:sz w:val="24"/>
          <w:szCs w:val="24"/>
        </w:rPr>
        <w:t>(</w:t>
      </w:r>
      <w:proofErr w:type="spellStart"/>
      <w:r w:rsidR="00F70145">
        <w:rPr>
          <w:i/>
          <w:sz w:val="24"/>
          <w:szCs w:val="24"/>
        </w:rPr>
        <w:t>Sipa</w:t>
      </w:r>
      <w:proofErr w:type="spellEnd"/>
      <w:r w:rsidR="00F70145" w:rsidRPr="00F70145">
        <w:rPr>
          <w:i/>
          <w:sz w:val="24"/>
          <w:szCs w:val="24"/>
        </w:rPr>
        <w:t xml:space="preserve"> Presse</w:t>
      </w:r>
      <w:r w:rsidR="00F70145">
        <w:rPr>
          <w:i/>
          <w:sz w:val="24"/>
          <w:szCs w:val="24"/>
        </w:rPr>
        <w:t>)</w:t>
      </w:r>
    </w:p>
    <w:p w:rsidR="00AD5C10" w:rsidRDefault="00AD5C10" w:rsidP="00AD5C10">
      <w:pPr>
        <w:rPr>
          <w:i/>
          <w:sz w:val="24"/>
          <w:szCs w:val="24"/>
        </w:rPr>
      </w:pPr>
    </w:p>
    <w:p w:rsidR="00BA4ABA" w:rsidRDefault="00BA4ABA" w:rsidP="00AD5C10">
      <w:pPr>
        <w:rPr>
          <w:i/>
          <w:sz w:val="24"/>
          <w:szCs w:val="24"/>
        </w:rPr>
      </w:pPr>
    </w:p>
    <w:p w:rsidR="00BA4ABA" w:rsidRPr="00A97EC1" w:rsidRDefault="00615B23" w:rsidP="00AD5C10">
      <w:pPr>
        <w:rPr>
          <w:rFonts w:asciiTheme="majorHAnsi" w:hAnsiTheme="majorHAnsi"/>
        </w:rPr>
      </w:pPr>
      <w:r w:rsidRPr="00A97EC1">
        <w:rPr>
          <w:rFonts w:asciiTheme="majorHAnsi" w:hAnsiTheme="majorHAnsi"/>
        </w:rPr>
        <w:t xml:space="preserve">Les séismes sont causés par le rapprochement de plaques techtoniques. Les risques sismiques sont fais d’aléas (probabilité d’être touché par un séisme) et d’enjeux </w:t>
      </w:r>
      <w:r w:rsidR="00786771" w:rsidRPr="00A97EC1">
        <w:rPr>
          <w:rFonts w:asciiTheme="majorHAnsi" w:hAnsiTheme="majorHAnsi"/>
        </w:rPr>
        <w:t>(environnementaux</w:t>
      </w:r>
      <w:r w:rsidRPr="00A97EC1">
        <w:rPr>
          <w:rFonts w:asciiTheme="majorHAnsi" w:hAnsiTheme="majorHAnsi"/>
        </w:rPr>
        <w:t>, économiques et humains</w:t>
      </w:r>
      <w:r w:rsidR="00A97EC1" w:rsidRPr="00A97EC1">
        <w:rPr>
          <w:rFonts w:asciiTheme="majorHAnsi" w:hAnsiTheme="majorHAnsi"/>
        </w:rPr>
        <w:t>). Fukushima par exemple a subit les trois enjeux en 2011. Mais on peut limiter le risque sismique même si un séisme est imprévisible. Grâce aux constructions parasismiques, à la connaissance des zones sismiques et à la prévention, on peut ainsi limiter les dégâts.  Mais les séismes existeront toujours et il y en a plusieurs chaque année.</w:t>
      </w:r>
    </w:p>
    <w:p w:rsidR="00BA4ABA" w:rsidRDefault="005C00EF" w:rsidP="00AD5C10">
      <w:pPr>
        <w:rPr>
          <w:i/>
          <w:sz w:val="24"/>
          <w:szCs w:val="24"/>
        </w:rPr>
      </w:pPr>
      <w:r>
        <w:rPr>
          <w:i/>
          <w:noProof/>
          <w:sz w:val="24"/>
          <w:szCs w:val="24"/>
        </w:rPr>
        <w:lastRenderedPageBreak/>
        <w:pict>
          <v:shape id="_x0000_s1034" type="#_x0000_t186" style="position:absolute;margin-left:4.4pt;margin-top:2.4pt;width:43.65pt;height:181.35pt;rotation:90;z-index:251672576;mso-width-percent:400;mso-position-horizontal-relative:margin;mso-position-vertical-relative:page;mso-width-percent:400;mso-width-relative:margin;mso-height-relative:margin;v-text-anchor:middle" o:allowincell="f" filled="t" fillcolor="#1f497d [3215]" stroked="f" strokecolor="#5c83b4" strokeweight=".25pt">
            <v:shadow opacity=".5"/>
            <v:textbox style="mso-next-textbox:#_x0000_s1034;mso-fit-shape-to-text:t">
              <w:txbxContent>
                <w:p w:rsidR="00BA4ABA" w:rsidRPr="00BA4ABA" w:rsidRDefault="00BA4ABA">
                  <w:pPr>
                    <w:spacing w:after="0" w:line="288" w:lineRule="auto"/>
                    <w:jc w:val="center"/>
                    <w:rPr>
                      <w:rFonts w:ascii="Stencil" w:eastAsiaTheme="majorEastAsia" w:hAnsi="Stencil" w:cstheme="majorBidi"/>
                      <w:iCs/>
                      <w:color w:val="D3DFEE" w:themeColor="accent1" w:themeTint="3F"/>
                      <w:sz w:val="32"/>
                      <w:szCs w:val="32"/>
                    </w:rPr>
                  </w:pPr>
                  <w:r>
                    <w:rPr>
                      <w:rFonts w:ascii="Stencil" w:eastAsiaTheme="majorEastAsia" w:hAnsi="Stencil" w:cstheme="majorBidi"/>
                      <w:iCs/>
                      <w:color w:val="D3DFEE" w:themeColor="accent1" w:themeTint="3F"/>
                      <w:sz w:val="32"/>
                      <w:szCs w:val="32"/>
                    </w:rPr>
                    <w:t>Lexique</w:t>
                  </w:r>
                </w:p>
              </w:txbxContent>
            </v:textbox>
            <w10:wrap type="square" anchorx="margin" anchory="page"/>
          </v:shape>
        </w:pict>
      </w:r>
    </w:p>
    <w:p w:rsidR="00A97EC1" w:rsidRDefault="00A97EC1" w:rsidP="00AD5C10">
      <w:pPr>
        <w:rPr>
          <w:i/>
          <w:sz w:val="24"/>
          <w:szCs w:val="24"/>
        </w:rPr>
      </w:pPr>
    </w:p>
    <w:p w:rsidR="00E5064D" w:rsidRDefault="00BA4ABA" w:rsidP="00AD5C10">
      <w:pPr>
        <w:rPr>
          <w:i/>
          <w:sz w:val="24"/>
          <w:szCs w:val="24"/>
        </w:rPr>
      </w:pPr>
      <w:r w:rsidRPr="00BA4ABA">
        <w:rPr>
          <w:i/>
          <w:sz w:val="24"/>
          <w:szCs w:val="24"/>
        </w:rPr>
        <w:t>L</w:t>
      </w:r>
      <w:r>
        <w:rPr>
          <w:i/>
          <w:sz w:val="24"/>
          <w:szCs w:val="24"/>
        </w:rPr>
        <w:t>es mots sont classés selon leur apparition dans le dossier.</w:t>
      </w:r>
    </w:p>
    <w:p w:rsidR="00E5064D" w:rsidRDefault="00E5064D" w:rsidP="00E5064D">
      <w:pPr>
        <w:tabs>
          <w:tab w:val="left" w:pos="708"/>
          <w:tab w:val="left" w:pos="1416"/>
          <w:tab w:val="left" w:pos="2124"/>
          <w:tab w:val="left" w:pos="2832"/>
          <w:tab w:val="left" w:pos="3540"/>
          <w:tab w:val="left" w:pos="4248"/>
          <w:tab w:val="left" w:pos="4956"/>
          <w:tab w:val="left" w:pos="5664"/>
          <w:tab w:val="left" w:pos="6420"/>
        </w:tabs>
        <w:rPr>
          <w:sz w:val="24"/>
          <w:szCs w:val="24"/>
        </w:rPr>
      </w:pPr>
      <w:r w:rsidRPr="00E5064D">
        <w:rPr>
          <w:b/>
          <w:sz w:val="24"/>
          <w:szCs w:val="24"/>
          <w:highlight w:val="yellow"/>
          <w:u w:val="single"/>
        </w:rPr>
        <w:t>Séisme :</w:t>
      </w:r>
      <w:r>
        <w:rPr>
          <w:sz w:val="24"/>
          <w:szCs w:val="24"/>
        </w:rPr>
        <w:t xml:space="preserve"> Secousse ou mouvement brusque de l'écorce terrestre produit à une certaine profondeur, à partir de l'épicentre </w:t>
      </w:r>
      <w:r w:rsidRPr="000D61F1">
        <w:rPr>
          <w:i/>
          <w:sz w:val="24"/>
          <w:szCs w:val="24"/>
        </w:rPr>
        <w:t>(Larousse)</w:t>
      </w:r>
      <w:r>
        <w:rPr>
          <w:sz w:val="24"/>
          <w:szCs w:val="24"/>
        </w:rPr>
        <w:t>.</w:t>
      </w:r>
    </w:p>
    <w:p w:rsidR="00BA4ABA" w:rsidRDefault="00E5064D" w:rsidP="00E5064D">
      <w:pPr>
        <w:tabs>
          <w:tab w:val="left" w:pos="708"/>
          <w:tab w:val="left" w:pos="1416"/>
          <w:tab w:val="left" w:pos="2124"/>
          <w:tab w:val="left" w:pos="2832"/>
          <w:tab w:val="left" w:pos="3540"/>
          <w:tab w:val="left" w:pos="4248"/>
          <w:tab w:val="left" w:pos="4956"/>
          <w:tab w:val="left" w:pos="5664"/>
          <w:tab w:val="left" w:pos="6420"/>
        </w:tabs>
        <w:rPr>
          <w:sz w:val="24"/>
          <w:szCs w:val="24"/>
        </w:rPr>
      </w:pPr>
      <w:r w:rsidRPr="00E5064D">
        <w:rPr>
          <w:b/>
          <w:sz w:val="24"/>
          <w:szCs w:val="24"/>
          <w:highlight w:val="yellow"/>
          <w:u w:val="single"/>
        </w:rPr>
        <w:t>Estimation :</w:t>
      </w:r>
      <w:r>
        <w:rPr>
          <w:sz w:val="24"/>
          <w:szCs w:val="24"/>
        </w:rPr>
        <w:t xml:space="preserve"> Prédiction faite à l’aide d’analyse et de statistiques mais dont on ne peut  être sur formellement </w:t>
      </w:r>
    </w:p>
    <w:p w:rsidR="00E5064D" w:rsidRPr="00786771" w:rsidRDefault="007872DE" w:rsidP="00AD5C10">
      <w:pPr>
        <w:rPr>
          <w:sz w:val="24"/>
          <w:szCs w:val="24"/>
        </w:rPr>
      </w:pPr>
      <w:r w:rsidRPr="007872DE">
        <w:rPr>
          <w:b/>
          <w:sz w:val="24"/>
          <w:szCs w:val="24"/>
          <w:highlight w:val="yellow"/>
          <w:u w:val="single"/>
        </w:rPr>
        <w:t>Tremblement de Terre :</w:t>
      </w:r>
      <w:r>
        <w:rPr>
          <w:sz w:val="24"/>
          <w:szCs w:val="24"/>
        </w:rPr>
        <w:t xml:space="preserve"> Autre nom pour désigner le mot </w:t>
      </w:r>
      <w:r w:rsidRPr="000D61F1">
        <w:rPr>
          <w:sz w:val="24"/>
          <w:szCs w:val="24"/>
        </w:rPr>
        <w:t>Séisme</w:t>
      </w:r>
      <w:r>
        <w:rPr>
          <w:sz w:val="24"/>
          <w:szCs w:val="24"/>
        </w:rPr>
        <w:t xml:space="preserve"> (définition</w:t>
      </w:r>
      <w:r w:rsidRPr="007872DE">
        <w:rPr>
          <w:i/>
          <w:sz w:val="24"/>
          <w:szCs w:val="24"/>
        </w:rPr>
        <w:t xml:space="preserve"> plus haut</w:t>
      </w:r>
      <w:r>
        <w:rPr>
          <w:sz w:val="24"/>
          <w:szCs w:val="24"/>
        </w:rPr>
        <w:t>).</w:t>
      </w:r>
    </w:p>
    <w:p w:rsidR="00BA4ABA" w:rsidRDefault="00BA4ABA" w:rsidP="00AD5C10">
      <w:pPr>
        <w:rPr>
          <w:sz w:val="24"/>
          <w:szCs w:val="24"/>
        </w:rPr>
      </w:pPr>
      <w:r w:rsidRPr="00F70145">
        <w:rPr>
          <w:b/>
          <w:sz w:val="24"/>
          <w:szCs w:val="24"/>
          <w:highlight w:val="yellow"/>
          <w:u w:val="single"/>
        </w:rPr>
        <w:t>Magnitude :</w:t>
      </w:r>
      <w:r>
        <w:rPr>
          <w:sz w:val="24"/>
          <w:szCs w:val="24"/>
        </w:rPr>
        <w:t xml:space="preserve"> Mesure de l’intensité d’un tremblement de Terre selon une échelle définie </w:t>
      </w:r>
      <w:r w:rsidR="000D61F1">
        <w:rPr>
          <w:sz w:val="24"/>
          <w:szCs w:val="24"/>
        </w:rPr>
        <w:t>(Richter, …)</w:t>
      </w:r>
    </w:p>
    <w:p w:rsidR="000D61F1" w:rsidRDefault="000D61F1" w:rsidP="00AD5C10">
      <w:pPr>
        <w:rPr>
          <w:i/>
          <w:sz w:val="24"/>
          <w:szCs w:val="24"/>
        </w:rPr>
      </w:pPr>
      <w:r w:rsidRPr="00F70145">
        <w:rPr>
          <w:b/>
          <w:sz w:val="24"/>
          <w:szCs w:val="24"/>
          <w:highlight w:val="yellow"/>
          <w:u w:val="single"/>
        </w:rPr>
        <w:t>Epicentre :</w:t>
      </w:r>
      <w:r>
        <w:rPr>
          <w:sz w:val="24"/>
          <w:szCs w:val="24"/>
        </w:rPr>
        <w:t xml:space="preserve"> Point de la surface terrestre ou le séisme est le plus intense </w:t>
      </w:r>
      <w:r w:rsidRPr="000D61F1">
        <w:rPr>
          <w:i/>
          <w:sz w:val="24"/>
          <w:szCs w:val="24"/>
        </w:rPr>
        <w:t>(</w:t>
      </w:r>
      <w:hyperlink r:id="rId41" w:history="1">
        <w:r w:rsidRPr="000D61F1">
          <w:rPr>
            <w:rStyle w:val="Lienhypertexte"/>
            <w:i/>
            <w:sz w:val="24"/>
            <w:szCs w:val="24"/>
          </w:rPr>
          <w:t>Larousse</w:t>
        </w:r>
      </w:hyperlink>
      <w:r w:rsidRPr="000D61F1">
        <w:rPr>
          <w:i/>
          <w:sz w:val="24"/>
          <w:szCs w:val="24"/>
        </w:rPr>
        <w:t>)</w:t>
      </w:r>
    </w:p>
    <w:p w:rsidR="00F70145" w:rsidRDefault="00F70145" w:rsidP="00AD5C10">
      <w:pPr>
        <w:rPr>
          <w:sz w:val="24"/>
          <w:szCs w:val="24"/>
        </w:rPr>
      </w:pPr>
      <w:r w:rsidRPr="00F70145">
        <w:rPr>
          <w:b/>
          <w:sz w:val="24"/>
          <w:szCs w:val="24"/>
          <w:highlight w:val="yellow"/>
          <w:u w:val="single"/>
        </w:rPr>
        <w:t>Pékin :</w:t>
      </w:r>
      <w:r>
        <w:rPr>
          <w:sz w:val="24"/>
          <w:szCs w:val="24"/>
        </w:rPr>
        <w:t xml:space="preserve"> Capitale du Japon </w:t>
      </w:r>
    </w:p>
    <w:p w:rsidR="006830D7" w:rsidRPr="00362DAD" w:rsidRDefault="006830D7" w:rsidP="00AD5C10">
      <w:pPr>
        <w:rPr>
          <w:i/>
          <w:sz w:val="24"/>
          <w:szCs w:val="24"/>
        </w:rPr>
      </w:pPr>
      <w:r w:rsidRPr="006830D7">
        <w:rPr>
          <w:b/>
          <w:sz w:val="24"/>
          <w:szCs w:val="24"/>
          <w:highlight w:val="yellow"/>
          <w:u w:val="single"/>
        </w:rPr>
        <w:t>Infrastructure Parasismiques :</w:t>
      </w:r>
      <w:r>
        <w:rPr>
          <w:sz w:val="24"/>
          <w:szCs w:val="24"/>
        </w:rPr>
        <w:t xml:space="preserve"> Bâtiments et constructions érigés selon des normes précises afin de résister aux séismes le mieux possible, grâce à d’astucieux systèmes.</w:t>
      </w:r>
      <w:r w:rsidR="00362DAD">
        <w:rPr>
          <w:sz w:val="24"/>
          <w:szCs w:val="24"/>
        </w:rPr>
        <w:t xml:space="preserve"> </w:t>
      </w:r>
      <w:r w:rsidR="00362DAD" w:rsidRPr="00362DAD">
        <w:rPr>
          <w:i/>
          <w:sz w:val="24"/>
          <w:szCs w:val="24"/>
        </w:rPr>
        <w:t>Voir l’explication détaillée en page 7.</w:t>
      </w:r>
    </w:p>
    <w:p w:rsidR="00A97EC1" w:rsidRDefault="006830D7" w:rsidP="00AD5C10">
      <w:pPr>
        <w:rPr>
          <w:sz w:val="24"/>
          <w:szCs w:val="24"/>
        </w:rPr>
      </w:pPr>
      <w:r w:rsidRPr="006830D7">
        <w:rPr>
          <w:b/>
          <w:sz w:val="24"/>
          <w:szCs w:val="24"/>
          <w:highlight w:val="yellow"/>
          <w:u w:val="single"/>
        </w:rPr>
        <w:t>Tsunami :</w:t>
      </w:r>
      <w:r>
        <w:rPr>
          <w:sz w:val="24"/>
          <w:szCs w:val="24"/>
        </w:rPr>
        <w:t xml:space="preserve"> Raz de marée qui a lieu le plus souvent sur les cotes du Pacifique suite à un tremblement de terre </w:t>
      </w:r>
    </w:p>
    <w:p w:rsidR="00362DAD" w:rsidRDefault="00362DAD" w:rsidP="00AD5C10">
      <w:pPr>
        <w:rPr>
          <w:sz w:val="24"/>
          <w:szCs w:val="24"/>
        </w:rPr>
      </w:pPr>
      <w:r w:rsidRPr="00362DAD">
        <w:rPr>
          <w:b/>
          <w:sz w:val="24"/>
          <w:szCs w:val="24"/>
          <w:highlight w:val="yellow"/>
          <w:u w:val="single"/>
        </w:rPr>
        <w:t>La Prévention :</w:t>
      </w:r>
      <w:r>
        <w:rPr>
          <w:sz w:val="24"/>
          <w:szCs w:val="24"/>
        </w:rPr>
        <w:t xml:space="preserve"> Voir en page 7</w:t>
      </w:r>
    </w:p>
    <w:p w:rsidR="00A97EC1" w:rsidRPr="006830D7" w:rsidRDefault="005C00EF" w:rsidP="00AD5C10">
      <w:pPr>
        <w:rPr>
          <w:sz w:val="24"/>
          <w:szCs w:val="24"/>
        </w:rPr>
      </w:pPr>
      <w:r w:rsidRPr="005C00EF">
        <w:rPr>
          <w:rFonts w:ascii="Stencil" w:hAnsi="Stencil"/>
          <w:noProof/>
          <w:sz w:val="24"/>
          <w:szCs w:val="24"/>
          <w:u w:val="single"/>
        </w:rPr>
        <w:pict>
          <v:shape id="_x0000_s1046" type="#_x0000_t186" style="position:absolute;margin-left:25.5pt;margin-top:433.55pt;width:37.4pt;height:181.3pt;rotation:90;z-index:251702272;mso-width-percent:400;mso-position-horizontal-relative:margin;mso-position-vertical-relative:page;mso-width-percent:400;mso-width-relative:margin;mso-height-relative:margin;v-text-anchor:middle" o:allowincell="f" filled="t" fillcolor="#1f497d [3215]" stroked="f" strokecolor="#5c83b4" strokeweight=".25pt">
            <v:shadow opacity=".5"/>
            <v:textbox style="mso-next-textbox:#_x0000_s1046">
              <w:txbxContent>
                <w:p w:rsidR="00FB1D88" w:rsidRPr="00FB1D88" w:rsidRDefault="00FB1D88">
                  <w:pPr>
                    <w:spacing w:after="0" w:line="288" w:lineRule="auto"/>
                    <w:jc w:val="center"/>
                    <w:rPr>
                      <w:rFonts w:ascii="Stencil" w:eastAsiaTheme="majorEastAsia" w:hAnsi="Stencil" w:cstheme="majorBidi"/>
                      <w:iCs/>
                      <w:color w:val="D3DFEE" w:themeColor="accent1" w:themeTint="3F"/>
                      <w:sz w:val="32"/>
                      <w:szCs w:val="32"/>
                      <w:u w:val="single"/>
                    </w:rPr>
                  </w:pPr>
                  <w:r>
                    <w:rPr>
                      <w:rFonts w:ascii="Stencil" w:eastAsiaTheme="majorEastAsia" w:hAnsi="Stencil" w:cstheme="majorBidi"/>
                      <w:iCs/>
                      <w:color w:val="D3DFEE" w:themeColor="accent1" w:themeTint="3F"/>
                      <w:sz w:val="32"/>
                      <w:szCs w:val="32"/>
                      <w:u w:val="single"/>
                    </w:rPr>
                    <w:t>Les Auteurs</w:t>
                  </w:r>
                </w:p>
              </w:txbxContent>
            </v:textbox>
            <w10:wrap type="square" anchorx="margin" anchory="page"/>
          </v:shape>
        </w:pict>
      </w:r>
    </w:p>
    <w:p w:rsidR="00160848" w:rsidRDefault="00160848" w:rsidP="00786771">
      <w:pPr>
        <w:rPr>
          <w:sz w:val="24"/>
          <w:szCs w:val="24"/>
        </w:rPr>
      </w:pPr>
    </w:p>
    <w:p w:rsidR="00786771" w:rsidRPr="00786771" w:rsidRDefault="00786771" w:rsidP="00786771">
      <w:pPr>
        <w:rPr>
          <w:rFonts w:ascii="Stencil" w:hAnsi="Stencil"/>
          <w:sz w:val="24"/>
          <w:szCs w:val="24"/>
          <w:u w:val="single"/>
        </w:rPr>
      </w:pPr>
      <w:r w:rsidRPr="00786771">
        <w:rPr>
          <w:rFonts w:ascii="Stencil" w:hAnsi="Stencil"/>
          <w:sz w:val="24"/>
          <w:szCs w:val="24"/>
          <w:u w:val="single"/>
        </w:rPr>
        <w:t xml:space="preserve">Alexandre Joie </w:t>
      </w:r>
    </w:p>
    <w:p w:rsidR="00786771" w:rsidRPr="00786771" w:rsidRDefault="00786771" w:rsidP="00786771">
      <w:pPr>
        <w:rPr>
          <w:rFonts w:ascii="Times New Roman" w:hAnsi="Times New Roman" w:cs="Times New Roman"/>
        </w:rPr>
      </w:pPr>
      <w:r w:rsidRPr="00786771">
        <w:rPr>
          <w:rFonts w:ascii="Times New Roman" w:hAnsi="Times New Roman" w:cs="Times New Roman"/>
        </w:rPr>
        <w:t xml:space="preserve">Alexandre Joie a écrit la partie 1. Très organisé, il aime beaucoup vérifier ses sources et trouver des documents diverses pour ses recherches. Il aime par ailleurs le tennis et le sport et les sciences. </w:t>
      </w:r>
    </w:p>
    <w:p w:rsidR="00786771" w:rsidRPr="00786771" w:rsidRDefault="00786771" w:rsidP="00786771">
      <w:pPr>
        <w:rPr>
          <w:rFonts w:ascii="Stencil" w:hAnsi="Stencil" w:cs="Times New Roman"/>
          <w:sz w:val="24"/>
          <w:szCs w:val="24"/>
          <w:u w:val="single"/>
        </w:rPr>
      </w:pPr>
      <w:r w:rsidRPr="00786771">
        <w:rPr>
          <w:rFonts w:ascii="Stencil" w:hAnsi="Stencil" w:cs="Times New Roman"/>
          <w:sz w:val="24"/>
          <w:szCs w:val="24"/>
          <w:u w:val="single"/>
        </w:rPr>
        <w:t>Léopold Pichol – Thievend</w:t>
      </w:r>
    </w:p>
    <w:p w:rsidR="00786771" w:rsidRPr="00786771" w:rsidRDefault="00786771" w:rsidP="00786771">
      <w:pPr>
        <w:rPr>
          <w:rFonts w:ascii="Times New Roman" w:hAnsi="Times New Roman" w:cs="Times New Roman"/>
        </w:rPr>
      </w:pPr>
      <w:r w:rsidRPr="00786771">
        <w:rPr>
          <w:rFonts w:ascii="Times New Roman" w:hAnsi="Times New Roman" w:cs="Times New Roman"/>
        </w:rPr>
        <w:t xml:space="preserve">Léopold Pichol- Thievend a écrit l’introduction, la partie 2 et présenté le dossier. Il aime chercher des contenus pédagogiques pour mieux comprendre des matières. Il est passionné de Paris et de photographie. Il est rédacteur en chef de l’Echo d’Auteuil, qui accueille les liens utiles sur son site. </w:t>
      </w:r>
    </w:p>
    <w:p w:rsidR="00786771" w:rsidRPr="00786771" w:rsidRDefault="00786771" w:rsidP="00786771">
      <w:pPr>
        <w:rPr>
          <w:rFonts w:ascii="Stencil" w:hAnsi="Stencil" w:cs="Times New Roman"/>
          <w:sz w:val="24"/>
          <w:szCs w:val="24"/>
          <w:u w:val="single"/>
        </w:rPr>
      </w:pPr>
      <w:r w:rsidRPr="00786771">
        <w:rPr>
          <w:rFonts w:ascii="Stencil" w:hAnsi="Stencil" w:cs="Times New Roman"/>
          <w:sz w:val="24"/>
          <w:szCs w:val="24"/>
          <w:u w:val="single"/>
        </w:rPr>
        <w:t xml:space="preserve">Garance </w:t>
      </w:r>
      <w:proofErr w:type="spellStart"/>
      <w:r w:rsidRPr="00786771">
        <w:rPr>
          <w:rFonts w:ascii="Stencil" w:hAnsi="Stencil" w:cs="Times New Roman"/>
          <w:sz w:val="24"/>
          <w:szCs w:val="24"/>
          <w:u w:val="single"/>
        </w:rPr>
        <w:t>Grab</w:t>
      </w:r>
      <w:proofErr w:type="spellEnd"/>
    </w:p>
    <w:p w:rsidR="00786771" w:rsidRPr="00786771" w:rsidRDefault="00786771" w:rsidP="00786771">
      <w:pPr>
        <w:rPr>
          <w:rFonts w:asciiTheme="majorHAnsi" w:hAnsiTheme="majorHAnsi" w:cs="Times New Roman"/>
        </w:rPr>
      </w:pPr>
      <w:r w:rsidRPr="00786771">
        <w:rPr>
          <w:rFonts w:asciiTheme="majorHAnsi" w:hAnsiTheme="majorHAnsi" w:cs="Times New Roman"/>
        </w:rPr>
        <w:t xml:space="preserve">Garance </w:t>
      </w:r>
      <w:proofErr w:type="spellStart"/>
      <w:r w:rsidRPr="00786771">
        <w:rPr>
          <w:rFonts w:asciiTheme="majorHAnsi" w:hAnsiTheme="majorHAnsi" w:cs="Times New Roman"/>
        </w:rPr>
        <w:t>Grab</w:t>
      </w:r>
      <w:proofErr w:type="spellEnd"/>
      <w:r w:rsidRPr="00786771">
        <w:rPr>
          <w:rFonts w:asciiTheme="majorHAnsi" w:hAnsiTheme="majorHAnsi" w:cs="Times New Roman"/>
        </w:rPr>
        <w:t xml:space="preserve"> a fait la division des articles, la conclusion et a relu l’ensemble de l’exposé. Elle aime chercher les erreurs et les corriger à coup de stylo bille. Mordu de lecture et de</w:t>
      </w:r>
      <w:r>
        <w:rPr>
          <w:rFonts w:asciiTheme="majorHAnsi" w:hAnsiTheme="majorHAnsi" w:cs="Times New Roman"/>
          <w:sz w:val="24"/>
          <w:szCs w:val="24"/>
        </w:rPr>
        <w:t xml:space="preserve"> </w:t>
      </w:r>
      <w:r w:rsidRPr="00786771">
        <w:rPr>
          <w:rFonts w:asciiTheme="majorHAnsi" w:hAnsiTheme="majorHAnsi" w:cs="Times New Roman"/>
        </w:rPr>
        <w:t xml:space="preserve">cinéma, elle aime faire des exposés sur des sujets très différents. Elle se passionne de </w:t>
      </w:r>
      <w:proofErr w:type="spellStart"/>
      <w:r w:rsidRPr="00786771">
        <w:rPr>
          <w:rFonts w:asciiTheme="majorHAnsi" w:hAnsiTheme="majorHAnsi" w:cs="Times New Roman"/>
        </w:rPr>
        <w:t>nailart</w:t>
      </w:r>
      <w:proofErr w:type="spellEnd"/>
    </w:p>
    <w:p w:rsidR="000D61F1" w:rsidRDefault="005C00EF" w:rsidP="006830D7">
      <w:pPr>
        <w:rPr>
          <w:sz w:val="24"/>
          <w:szCs w:val="24"/>
        </w:rPr>
      </w:pPr>
      <w:r w:rsidRPr="005C00EF">
        <w:rPr>
          <w:b/>
          <w:noProof/>
          <w:sz w:val="24"/>
          <w:szCs w:val="24"/>
          <w:u w:val="single"/>
        </w:rPr>
        <w:lastRenderedPageBreak/>
        <w:pict>
          <v:shape id="_x0000_s1037" type="#_x0000_t202" style="position:absolute;margin-left:-9.35pt;margin-top:-4.1pt;width:452.75pt;height:57.7pt;z-index:251676672;mso-width-relative:margin;mso-height-relative:margin">
            <v:textbox>
              <w:txbxContent>
                <w:p w:rsidR="00015EDE" w:rsidRPr="00015EDE" w:rsidRDefault="00015EDE" w:rsidP="00015EDE">
                  <w:pPr>
                    <w:tabs>
                      <w:tab w:val="center" w:pos="4536"/>
                    </w:tabs>
                    <w:rPr>
                      <w:rFonts w:cs="David"/>
                    </w:rPr>
                  </w:pPr>
                  <w:r w:rsidRPr="00015EDE">
                    <w:rPr>
                      <w:rFonts w:cs="David"/>
                    </w:rPr>
                    <w:t xml:space="preserve">Envie de retrouver tout les liens ?  </w:t>
                  </w:r>
                  <w:r w:rsidR="00A97EC1">
                    <w:rPr>
                      <w:rFonts w:cs="David"/>
                    </w:rPr>
                    <w:t xml:space="preserve">Consultez la page de lien crée </w:t>
                  </w:r>
                  <w:r w:rsidRPr="00015EDE">
                    <w:rPr>
                      <w:rFonts w:cs="David"/>
                    </w:rPr>
                    <w:t xml:space="preserve">spécialement pour l’exposé : </w:t>
                  </w:r>
                  <w:hyperlink r:id="rId42" w:history="1">
                    <w:r w:rsidRPr="00015EDE">
                      <w:rPr>
                        <w:rStyle w:val="Lienhypertexte"/>
                        <w:rFonts w:cs="David"/>
                        <w:u w:val="none"/>
                      </w:rPr>
                      <w:t>http://echodauteuil.jimdo.com/2015/05/03/les-seismes/</w:t>
                    </w:r>
                  </w:hyperlink>
                </w:p>
                <w:p w:rsidR="00015EDE" w:rsidRDefault="00015EDE"/>
              </w:txbxContent>
            </v:textbox>
          </v:shape>
        </w:pict>
      </w:r>
    </w:p>
    <w:p w:rsidR="00015EDE" w:rsidRDefault="00015EDE" w:rsidP="00F40A15">
      <w:pPr>
        <w:tabs>
          <w:tab w:val="center" w:pos="4536"/>
        </w:tabs>
        <w:rPr>
          <w:b/>
          <w:sz w:val="24"/>
          <w:szCs w:val="24"/>
          <w:u w:val="single"/>
        </w:rPr>
      </w:pPr>
    </w:p>
    <w:p w:rsidR="00015EDE" w:rsidRDefault="00015EDE" w:rsidP="00F40A15">
      <w:pPr>
        <w:tabs>
          <w:tab w:val="center" w:pos="4536"/>
        </w:tabs>
        <w:rPr>
          <w:b/>
          <w:sz w:val="24"/>
          <w:szCs w:val="24"/>
          <w:u w:val="single"/>
        </w:rPr>
      </w:pPr>
    </w:p>
    <w:p w:rsidR="003926E5" w:rsidRDefault="003926E5" w:rsidP="00F40A15">
      <w:pPr>
        <w:tabs>
          <w:tab w:val="center" w:pos="4536"/>
        </w:tabs>
        <w:rPr>
          <w:b/>
          <w:sz w:val="24"/>
          <w:szCs w:val="24"/>
          <w:u w:val="single"/>
        </w:rPr>
      </w:pPr>
      <w:r>
        <w:rPr>
          <w:b/>
          <w:sz w:val="24"/>
          <w:szCs w:val="24"/>
          <w:u w:val="single"/>
        </w:rPr>
        <w:t>Vidéos :</w:t>
      </w:r>
    </w:p>
    <w:p w:rsidR="003926E5" w:rsidRDefault="003926E5" w:rsidP="003926E5">
      <w:pPr>
        <w:pStyle w:val="Paragraphedeliste"/>
        <w:numPr>
          <w:ilvl w:val="0"/>
          <w:numId w:val="3"/>
        </w:numPr>
        <w:tabs>
          <w:tab w:val="center" w:pos="4536"/>
        </w:tabs>
        <w:rPr>
          <w:b/>
          <w:sz w:val="24"/>
          <w:szCs w:val="24"/>
          <w:u w:val="single"/>
        </w:rPr>
      </w:pPr>
      <w:r>
        <w:rPr>
          <w:b/>
          <w:sz w:val="24"/>
          <w:szCs w:val="24"/>
        </w:rPr>
        <w:t>Une vidéo d’Introduction</w:t>
      </w:r>
      <w:r>
        <w:rPr>
          <w:sz w:val="24"/>
          <w:szCs w:val="24"/>
        </w:rPr>
        <w:t xml:space="preserve"> à voir sur le site ci dessus</w:t>
      </w:r>
    </w:p>
    <w:p w:rsidR="003926E5" w:rsidRPr="003926E5" w:rsidRDefault="003926E5" w:rsidP="003926E5">
      <w:pPr>
        <w:pStyle w:val="Paragraphedeliste"/>
        <w:numPr>
          <w:ilvl w:val="0"/>
          <w:numId w:val="3"/>
        </w:numPr>
        <w:tabs>
          <w:tab w:val="center" w:pos="4536"/>
        </w:tabs>
        <w:rPr>
          <w:b/>
          <w:sz w:val="24"/>
          <w:szCs w:val="24"/>
        </w:rPr>
      </w:pPr>
      <w:r>
        <w:rPr>
          <w:b/>
          <w:sz w:val="24"/>
          <w:szCs w:val="24"/>
        </w:rPr>
        <w:t>Une vidéo simple et pédagogique</w:t>
      </w:r>
      <w:r>
        <w:rPr>
          <w:sz w:val="24"/>
          <w:szCs w:val="24"/>
        </w:rPr>
        <w:t xml:space="preserve">  toujours sur le site de l’Echo d’Auteuil</w:t>
      </w:r>
    </w:p>
    <w:p w:rsidR="003926E5" w:rsidRPr="003926E5" w:rsidRDefault="003926E5" w:rsidP="003926E5">
      <w:pPr>
        <w:pStyle w:val="Paragraphedeliste"/>
        <w:numPr>
          <w:ilvl w:val="0"/>
          <w:numId w:val="3"/>
        </w:numPr>
        <w:tabs>
          <w:tab w:val="center" w:pos="4536"/>
        </w:tabs>
        <w:rPr>
          <w:b/>
          <w:sz w:val="24"/>
          <w:szCs w:val="24"/>
        </w:rPr>
      </w:pPr>
      <w:r>
        <w:rPr>
          <w:b/>
          <w:sz w:val="24"/>
          <w:szCs w:val="24"/>
        </w:rPr>
        <w:t>« C’est pas Sorcier – Quand la terre tremble »</w:t>
      </w:r>
      <w:r>
        <w:rPr>
          <w:sz w:val="24"/>
          <w:szCs w:val="24"/>
        </w:rPr>
        <w:t xml:space="preserve">  à voir sur le même site</w:t>
      </w:r>
    </w:p>
    <w:p w:rsidR="00F40A15" w:rsidRDefault="00F40A15" w:rsidP="00F40A15">
      <w:pPr>
        <w:tabs>
          <w:tab w:val="center" w:pos="4536"/>
        </w:tabs>
        <w:rPr>
          <w:b/>
          <w:sz w:val="24"/>
          <w:szCs w:val="24"/>
          <w:u w:val="single"/>
        </w:rPr>
      </w:pPr>
      <w:r w:rsidRPr="00F40A15">
        <w:rPr>
          <w:b/>
          <w:sz w:val="24"/>
          <w:szCs w:val="24"/>
          <w:u w:val="single"/>
        </w:rPr>
        <w:t>Sur Internet :</w:t>
      </w:r>
    </w:p>
    <w:p w:rsidR="00F40A15" w:rsidRPr="002A7E5E" w:rsidRDefault="005C00EF" w:rsidP="00F40A15">
      <w:pPr>
        <w:pStyle w:val="Paragraphedeliste"/>
        <w:numPr>
          <w:ilvl w:val="0"/>
          <w:numId w:val="1"/>
        </w:numPr>
        <w:tabs>
          <w:tab w:val="center" w:pos="4536"/>
        </w:tabs>
        <w:rPr>
          <w:b/>
          <w:sz w:val="24"/>
          <w:szCs w:val="24"/>
          <w:u w:val="single"/>
        </w:rPr>
      </w:pPr>
      <w:r w:rsidRPr="005C00EF">
        <w:rPr>
          <w:b/>
          <w:noProof/>
        </w:rPr>
        <w:pict>
          <v:shape id="_x0000_s1035" type="#_x0000_t186" style="position:absolute;left:0;text-align:left;margin-left:2.45pt;margin-top:-63.25pt;width:46.6pt;height:180.55pt;rotation:90;z-index:251674624;mso-width-percent:400;mso-position-horizontal-relative:margin;mso-position-vertical-relative:page;mso-width-percent:400;mso-width-relative:margin;mso-height-relative:margin;v-text-anchor:middle" o:allowincell="f" filled="t" fillcolor="#1f497d [3215]" stroked="f" strokecolor="#5c83b4" strokeweight=".25pt">
            <v:shadow opacity=".5"/>
            <v:textbox style="mso-next-textbox:#_x0000_s1035;mso-fit-shape-to-text:t">
              <w:txbxContent>
                <w:p w:rsidR="000D61F1" w:rsidRPr="00F40A15" w:rsidRDefault="00F40A15">
                  <w:pPr>
                    <w:spacing w:after="0" w:line="288" w:lineRule="auto"/>
                    <w:jc w:val="center"/>
                    <w:rPr>
                      <w:rFonts w:ascii="Stencil" w:eastAsiaTheme="majorEastAsia" w:hAnsi="Stencil" w:cstheme="majorBidi"/>
                      <w:iCs/>
                      <w:color w:val="D3DFEE" w:themeColor="accent1" w:themeTint="3F"/>
                      <w:sz w:val="28"/>
                      <w:szCs w:val="28"/>
                    </w:rPr>
                  </w:pPr>
                  <w:r w:rsidRPr="00F40A15">
                    <w:rPr>
                      <w:rFonts w:ascii="Stencil" w:eastAsiaTheme="majorEastAsia" w:hAnsi="Stencil" w:cstheme="majorBidi"/>
                      <w:iCs/>
                      <w:color w:val="D3DFEE" w:themeColor="accent1" w:themeTint="3F"/>
                      <w:sz w:val="28"/>
                      <w:szCs w:val="28"/>
                    </w:rPr>
                    <w:t>BIBLIOGRAPHIE</w:t>
                  </w:r>
                </w:p>
              </w:txbxContent>
            </v:textbox>
            <w10:wrap type="square" anchorx="margin" anchory="page"/>
          </v:shape>
        </w:pict>
      </w:r>
      <w:r w:rsidR="00F40A15" w:rsidRPr="00385412">
        <w:rPr>
          <w:b/>
          <w:sz w:val="24"/>
          <w:szCs w:val="24"/>
        </w:rPr>
        <w:t>Une animation simple</w:t>
      </w:r>
      <w:r w:rsidR="00F40A15">
        <w:rPr>
          <w:sz w:val="24"/>
          <w:szCs w:val="24"/>
        </w:rPr>
        <w:t xml:space="preserve"> pour mieux évaluer les risques d’un séisme                                    </w:t>
      </w:r>
      <w:hyperlink r:id="rId43" w:history="1">
        <w:r w:rsidR="00F40A15" w:rsidRPr="00F40A15">
          <w:rPr>
            <w:rStyle w:val="Lienhypertexte"/>
            <w:i/>
            <w:sz w:val="24"/>
            <w:szCs w:val="24"/>
          </w:rPr>
          <w:t>Ici</w:t>
        </w:r>
      </w:hyperlink>
      <w:r w:rsidR="00F40A15">
        <w:rPr>
          <w:i/>
          <w:sz w:val="24"/>
          <w:szCs w:val="24"/>
        </w:rPr>
        <w:t xml:space="preserve"> ou sur : </w:t>
      </w:r>
      <w:hyperlink r:id="rId44" w:history="1">
        <w:r w:rsidR="002A7E5E" w:rsidRPr="00E04A1F">
          <w:rPr>
            <w:rStyle w:val="Lienhypertexte"/>
            <w:i/>
            <w:sz w:val="24"/>
            <w:szCs w:val="24"/>
          </w:rPr>
          <w:t>www.fondationlamap.org/sites/default/files/upload/media/minisites/projet_risques/animations/seismes/tremblements-de-terre.html</w:t>
        </w:r>
      </w:hyperlink>
    </w:p>
    <w:p w:rsidR="002A7E5E" w:rsidRPr="002A7E5E" w:rsidRDefault="002A7E5E" w:rsidP="00F40A15">
      <w:pPr>
        <w:pStyle w:val="Paragraphedeliste"/>
        <w:numPr>
          <w:ilvl w:val="0"/>
          <w:numId w:val="1"/>
        </w:numPr>
        <w:tabs>
          <w:tab w:val="center" w:pos="4536"/>
        </w:tabs>
        <w:rPr>
          <w:sz w:val="24"/>
          <w:szCs w:val="24"/>
          <w:u w:val="single"/>
        </w:rPr>
      </w:pPr>
      <w:r>
        <w:rPr>
          <w:b/>
          <w:noProof/>
        </w:rPr>
        <w:t>Site listant les derniers tremblement de terre en France </w:t>
      </w:r>
      <w:r w:rsidRPr="002A7E5E">
        <w:rPr>
          <w:noProof/>
        </w:rPr>
        <w:t xml:space="preserve">: </w:t>
      </w:r>
      <w:hyperlink r:id="rId45" w:history="1">
        <w:r w:rsidRPr="002A7E5E">
          <w:rPr>
            <w:rStyle w:val="Lienhypertexte"/>
            <w:noProof/>
          </w:rPr>
          <w:t>http://renass.unistra.fr/</w:t>
        </w:r>
      </w:hyperlink>
    </w:p>
    <w:p w:rsidR="002A7E5E" w:rsidRPr="002A7E5E" w:rsidRDefault="002A7E5E" w:rsidP="00F40A15">
      <w:pPr>
        <w:pStyle w:val="Paragraphedeliste"/>
        <w:numPr>
          <w:ilvl w:val="0"/>
          <w:numId w:val="1"/>
        </w:numPr>
        <w:tabs>
          <w:tab w:val="center" w:pos="4536"/>
        </w:tabs>
        <w:rPr>
          <w:u w:val="single"/>
        </w:rPr>
      </w:pPr>
      <w:r>
        <w:rPr>
          <w:b/>
          <w:noProof/>
        </w:rPr>
        <w:t>Base de connaissance sur les seismes :</w:t>
      </w:r>
      <w:r>
        <w:rPr>
          <w:sz w:val="24"/>
          <w:szCs w:val="24"/>
        </w:rPr>
        <w:t xml:space="preserve"> </w:t>
      </w:r>
      <w:hyperlink r:id="rId46" w:history="1">
        <w:r w:rsidRPr="002A7E5E">
          <w:rPr>
            <w:rStyle w:val="Lienhypertexte"/>
          </w:rPr>
          <w:t>http://www.irsn.fr/FR/connaissances/Installations_nucleaires/La_surete_Nucleaire/risque_sismique_installations_nucleaires/Pages/1-Pourquoi_les_seismes.aspx</w:t>
        </w:r>
      </w:hyperlink>
    </w:p>
    <w:p w:rsidR="00F40A15" w:rsidRDefault="00F40A15" w:rsidP="003A0A67">
      <w:pPr>
        <w:tabs>
          <w:tab w:val="center" w:pos="4536"/>
        </w:tabs>
        <w:rPr>
          <w:b/>
          <w:sz w:val="24"/>
          <w:szCs w:val="24"/>
          <w:u w:val="single"/>
        </w:rPr>
      </w:pPr>
    </w:p>
    <w:p w:rsidR="003A0A67" w:rsidRDefault="003A0A67" w:rsidP="003A0A67">
      <w:pPr>
        <w:tabs>
          <w:tab w:val="center" w:pos="4536"/>
        </w:tabs>
        <w:rPr>
          <w:sz w:val="24"/>
          <w:szCs w:val="24"/>
        </w:rPr>
      </w:pPr>
      <w:r>
        <w:rPr>
          <w:b/>
          <w:sz w:val="24"/>
          <w:szCs w:val="24"/>
          <w:u w:val="single"/>
        </w:rPr>
        <w:t>En Bibliothèque :</w:t>
      </w:r>
      <w:r>
        <w:rPr>
          <w:sz w:val="24"/>
          <w:szCs w:val="24"/>
        </w:rPr>
        <w:t xml:space="preserve"> </w:t>
      </w:r>
    </w:p>
    <w:p w:rsidR="003A0A67" w:rsidRDefault="003A0A67" w:rsidP="003A0A67">
      <w:pPr>
        <w:pStyle w:val="Paragraphedeliste"/>
        <w:numPr>
          <w:ilvl w:val="0"/>
          <w:numId w:val="1"/>
        </w:numPr>
        <w:tabs>
          <w:tab w:val="center" w:pos="4536"/>
        </w:tabs>
        <w:rPr>
          <w:sz w:val="24"/>
          <w:szCs w:val="24"/>
        </w:rPr>
      </w:pPr>
      <w:r w:rsidRPr="00385412">
        <w:rPr>
          <w:b/>
          <w:i/>
          <w:sz w:val="24"/>
          <w:szCs w:val="24"/>
        </w:rPr>
        <w:t>Tremblements de terre</w:t>
      </w:r>
      <w:r w:rsidRPr="00385412">
        <w:rPr>
          <w:b/>
          <w:sz w:val="24"/>
          <w:szCs w:val="24"/>
        </w:rPr>
        <w:t xml:space="preserve"> </w:t>
      </w:r>
      <w:r>
        <w:rPr>
          <w:sz w:val="24"/>
          <w:szCs w:val="24"/>
        </w:rPr>
        <w:t xml:space="preserve">de Leila Haddad et Vincent </w:t>
      </w:r>
      <w:proofErr w:type="spellStart"/>
      <w:proofErr w:type="gramStart"/>
      <w:r>
        <w:rPr>
          <w:sz w:val="24"/>
          <w:szCs w:val="24"/>
        </w:rPr>
        <w:t>Jagerschmid</w:t>
      </w:r>
      <w:proofErr w:type="spellEnd"/>
      <w:r>
        <w:rPr>
          <w:sz w:val="24"/>
          <w:szCs w:val="24"/>
        </w:rPr>
        <w:t xml:space="preserve"> ,</w:t>
      </w:r>
      <w:proofErr w:type="gramEnd"/>
      <w:r>
        <w:rPr>
          <w:sz w:val="24"/>
          <w:szCs w:val="24"/>
        </w:rPr>
        <w:t xml:space="preserve"> Editions Milan </w:t>
      </w:r>
    </w:p>
    <w:p w:rsidR="003A0A67" w:rsidRDefault="003A0A67" w:rsidP="003A0A67">
      <w:pPr>
        <w:pStyle w:val="Paragraphedeliste"/>
        <w:tabs>
          <w:tab w:val="center" w:pos="4536"/>
        </w:tabs>
        <w:rPr>
          <w:i/>
          <w:sz w:val="24"/>
          <w:szCs w:val="24"/>
        </w:rPr>
      </w:pPr>
      <w:r w:rsidRPr="003A0A67">
        <w:rPr>
          <w:i/>
          <w:sz w:val="24"/>
          <w:szCs w:val="24"/>
        </w:rPr>
        <w:t xml:space="preserve">Disponible </w:t>
      </w:r>
      <w:hyperlink r:id="rId47" w:history="1">
        <w:r w:rsidRPr="003A0A67">
          <w:rPr>
            <w:rStyle w:val="Lienhypertexte"/>
            <w:i/>
            <w:sz w:val="24"/>
            <w:szCs w:val="24"/>
          </w:rPr>
          <w:t>Ici</w:t>
        </w:r>
      </w:hyperlink>
      <w:r w:rsidRPr="003A0A67">
        <w:rPr>
          <w:i/>
          <w:sz w:val="24"/>
          <w:szCs w:val="24"/>
        </w:rPr>
        <w:t xml:space="preserve"> et en bibliothèque</w:t>
      </w:r>
      <w:r>
        <w:rPr>
          <w:sz w:val="24"/>
          <w:szCs w:val="24"/>
        </w:rPr>
        <w:t xml:space="preserve"> </w:t>
      </w:r>
      <w:r w:rsidRPr="003A0A67">
        <w:rPr>
          <w:i/>
          <w:sz w:val="24"/>
          <w:szCs w:val="24"/>
        </w:rPr>
        <w:t xml:space="preserve">Germaine </w:t>
      </w:r>
      <w:proofErr w:type="spellStart"/>
      <w:r w:rsidRPr="003A0A67">
        <w:rPr>
          <w:i/>
          <w:sz w:val="24"/>
          <w:szCs w:val="24"/>
        </w:rPr>
        <w:t>Tillon</w:t>
      </w:r>
      <w:proofErr w:type="spellEnd"/>
    </w:p>
    <w:p w:rsidR="003A0A67" w:rsidRDefault="003A0A67" w:rsidP="003A0A67">
      <w:pPr>
        <w:pStyle w:val="Paragraphedeliste"/>
        <w:tabs>
          <w:tab w:val="center" w:pos="4536"/>
        </w:tabs>
        <w:rPr>
          <w:sz w:val="24"/>
          <w:szCs w:val="24"/>
        </w:rPr>
      </w:pPr>
    </w:p>
    <w:p w:rsidR="003A0A67" w:rsidRDefault="00385412" w:rsidP="003A0A67">
      <w:pPr>
        <w:pStyle w:val="Paragraphedeliste"/>
        <w:numPr>
          <w:ilvl w:val="0"/>
          <w:numId w:val="1"/>
        </w:numPr>
        <w:tabs>
          <w:tab w:val="center" w:pos="4536"/>
        </w:tabs>
        <w:rPr>
          <w:sz w:val="24"/>
          <w:szCs w:val="24"/>
        </w:rPr>
      </w:pPr>
      <w:r w:rsidRPr="00385412">
        <w:rPr>
          <w:b/>
          <w:i/>
          <w:sz w:val="24"/>
          <w:szCs w:val="24"/>
        </w:rPr>
        <w:t>Les Tremblements de terre</w:t>
      </w:r>
      <w:r>
        <w:rPr>
          <w:sz w:val="24"/>
          <w:szCs w:val="24"/>
        </w:rPr>
        <w:t xml:space="preserve"> de Raoul </w:t>
      </w:r>
      <w:proofErr w:type="spellStart"/>
      <w:proofErr w:type="gramStart"/>
      <w:r>
        <w:rPr>
          <w:sz w:val="24"/>
          <w:szCs w:val="24"/>
        </w:rPr>
        <w:t>Madariaga</w:t>
      </w:r>
      <w:proofErr w:type="spellEnd"/>
      <w:r>
        <w:rPr>
          <w:sz w:val="24"/>
          <w:szCs w:val="24"/>
        </w:rPr>
        <w:t xml:space="preserve"> ,</w:t>
      </w:r>
      <w:proofErr w:type="gramEnd"/>
      <w:r>
        <w:rPr>
          <w:sz w:val="24"/>
          <w:szCs w:val="24"/>
        </w:rPr>
        <w:t xml:space="preserve"> CNRS Presse France</w:t>
      </w:r>
    </w:p>
    <w:p w:rsidR="00385412" w:rsidRPr="00385412" w:rsidRDefault="00385412" w:rsidP="00385412">
      <w:pPr>
        <w:pStyle w:val="Paragraphedeliste"/>
        <w:tabs>
          <w:tab w:val="center" w:pos="4536"/>
        </w:tabs>
        <w:rPr>
          <w:sz w:val="24"/>
          <w:szCs w:val="24"/>
        </w:rPr>
      </w:pPr>
      <w:r>
        <w:rPr>
          <w:i/>
          <w:sz w:val="24"/>
          <w:szCs w:val="24"/>
        </w:rPr>
        <w:t xml:space="preserve">A commander </w:t>
      </w:r>
      <w:hyperlink r:id="rId48" w:anchor="sort=0&amp;filter=20&amp;bbaid=628434292&amp;xtatc=PUB-%5Bggp%5D-%5BLivres%5D-%5BSc" w:history="1">
        <w:r w:rsidRPr="00705F8C">
          <w:rPr>
            <w:rStyle w:val="Lienhypertexte"/>
            <w:i/>
            <w:sz w:val="24"/>
            <w:szCs w:val="24"/>
          </w:rPr>
          <w:t>Ici</w:t>
        </w:r>
      </w:hyperlink>
      <w:r>
        <w:rPr>
          <w:i/>
          <w:sz w:val="24"/>
          <w:szCs w:val="24"/>
        </w:rPr>
        <w:t xml:space="preserve"> et disponible à la bibliothèque André Chedid</w:t>
      </w:r>
    </w:p>
    <w:p w:rsidR="003A0A67" w:rsidRPr="003A0A67" w:rsidRDefault="003A0A67" w:rsidP="003A0A67">
      <w:pPr>
        <w:pStyle w:val="Paragraphedeliste"/>
        <w:tabs>
          <w:tab w:val="center" w:pos="4536"/>
        </w:tabs>
        <w:rPr>
          <w:sz w:val="24"/>
          <w:szCs w:val="24"/>
        </w:rPr>
      </w:pPr>
    </w:p>
    <w:p w:rsidR="003A0A67" w:rsidRDefault="003A0A67" w:rsidP="003A0A67">
      <w:pPr>
        <w:pStyle w:val="Paragraphedeliste"/>
        <w:tabs>
          <w:tab w:val="center" w:pos="4536"/>
        </w:tabs>
        <w:rPr>
          <w:i/>
          <w:sz w:val="24"/>
          <w:szCs w:val="24"/>
        </w:rPr>
      </w:pPr>
    </w:p>
    <w:p w:rsidR="003A0A67" w:rsidRPr="003A0A67" w:rsidRDefault="003A0A67" w:rsidP="003A0A67">
      <w:pPr>
        <w:pStyle w:val="Paragraphedeliste"/>
        <w:tabs>
          <w:tab w:val="center" w:pos="4536"/>
        </w:tabs>
        <w:rPr>
          <w:sz w:val="24"/>
          <w:szCs w:val="24"/>
        </w:rPr>
      </w:pPr>
    </w:p>
    <w:p w:rsidR="000D61F1" w:rsidRDefault="000D61F1" w:rsidP="00AD5C10">
      <w:pPr>
        <w:jc w:val="center"/>
        <w:rPr>
          <w:sz w:val="24"/>
          <w:szCs w:val="24"/>
        </w:rPr>
      </w:pPr>
    </w:p>
    <w:p w:rsidR="000D61F1" w:rsidRDefault="000D61F1" w:rsidP="00AD5C10">
      <w:pPr>
        <w:jc w:val="center"/>
        <w:rPr>
          <w:sz w:val="24"/>
          <w:szCs w:val="24"/>
        </w:rPr>
      </w:pPr>
    </w:p>
    <w:p w:rsidR="000D61F1" w:rsidRDefault="000D61F1" w:rsidP="00AD5C10">
      <w:pPr>
        <w:jc w:val="center"/>
        <w:rPr>
          <w:sz w:val="24"/>
          <w:szCs w:val="24"/>
        </w:rPr>
      </w:pPr>
    </w:p>
    <w:p w:rsidR="000D61F1" w:rsidRDefault="000D61F1" w:rsidP="00AD5C10">
      <w:pPr>
        <w:jc w:val="center"/>
        <w:rPr>
          <w:sz w:val="24"/>
          <w:szCs w:val="24"/>
        </w:rPr>
      </w:pPr>
    </w:p>
    <w:p w:rsidR="000D61F1" w:rsidRDefault="000D61F1" w:rsidP="00AD5C10">
      <w:pPr>
        <w:jc w:val="center"/>
        <w:rPr>
          <w:sz w:val="24"/>
          <w:szCs w:val="24"/>
        </w:rPr>
      </w:pPr>
    </w:p>
    <w:p w:rsidR="00615B23" w:rsidRPr="00615B23" w:rsidRDefault="00615B23" w:rsidP="00FB1D88">
      <w:pPr>
        <w:rPr>
          <w:rFonts w:asciiTheme="majorHAnsi" w:hAnsiTheme="majorHAnsi" w:cs="Times New Roman"/>
          <w:sz w:val="24"/>
          <w:szCs w:val="24"/>
        </w:rPr>
      </w:pPr>
    </w:p>
    <w:sectPr w:rsidR="00615B23" w:rsidRPr="00615B23" w:rsidSect="002927D9">
      <w:footerReference w:type="default" r:id="rId49"/>
      <w:pgSz w:w="11906" w:h="16838"/>
      <w:pgMar w:top="1417" w:right="1417" w:bottom="1417" w:left="1417"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5B13" w:rsidRDefault="00435B13" w:rsidP="00D92B01">
      <w:pPr>
        <w:spacing w:after="0" w:line="240" w:lineRule="auto"/>
      </w:pPr>
      <w:r>
        <w:separator/>
      </w:r>
    </w:p>
  </w:endnote>
  <w:endnote w:type="continuationSeparator" w:id="0">
    <w:p w:rsidR="00435B13" w:rsidRDefault="00435B13" w:rsidP="00D92B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tencil">
    <w:panose1 w:val="040409050D0802020404"/>
    <w:charset w:val="00"/>
    <w:family w:val="decorativ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David">
    <w:panose1 w:val="020E0502060401010101"/>
    <w:charset w:val="B1"/>
    <w:family w:val="swiss"/>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1652"/>
      <w:docPartObj>
        <w:docPartGallery w:val="Page Numbers (Bottom of Page)"/>
        <w:docPartUnique/>
      </w:docPartObj>
    </w:sdtPr>
    <w:sdtContent>
      <w:p w:rsidR="002927D9" w:rsidRDefault="005C00EF">
        <w:pPr>
          <w:pStyle w:val="Pieddepage"/>
        </w:pPr>
        <w:r>
          <w:rPr>
            <w:noProof/>
            <w:lang w:eastAsia="zh-TW"/>
          </w:rPr>
          <w:pict>
            <v:group id="_x0000_s4097" style="position:absolute;margin-left:0;margin-top:0;width:36pt;height:27.4pt;z-index:251660288;mso-position-horizontal:center;mso-position-horizontal-relative:right-margin-area;mso-position-vertical:center;mso-position-vertical-relative:bottom-margin-area" coordorigin="10104,14464" coordsize="720,548">
              <v:rect id="_x0000_s4098" style="position:absolute;left:10190;top:14378;width:548;height:720;rotation:-6319877fd" fillcolor="white [3212]" strokecolor="#737373 [1789]"/>
              <v:rect id="_x0000_s4099" style="position:absolute;left:10190;top:14378;width:548;height:720;rotation:-5392141fd" fillcolor="white [3212]" strokecolor="#737373 [1789]"/>
              <v:rect id="_x0000_s4100" style="position:absolute;left:10190;top:14378;width:548;height:720;rotation:270" fillcolor="white [3212]" strokecolor="#737373 [1789]">
                <v:textbox style="mso-next-textbox:#_x0000_s4100">
                  <w:txbxContent>
                    <w:p w:rsidR="002927D9" w:rsidRDefault="005C00EF">
                      <w:pPr>
                        <w:pStyle w:val="Pieddepage"/>
                        <w:jc w:val="center"/>
                      </w:pPr>
                      <w:fldSimple w:instr=" PAGE    \* MERGEFORMAT ">
                        <w:r w:rsidR="004C1436">
                          <w:rPr>
                            <w:noProof/>
                          </w:rPr>
                          <w:t>1</w:t>
                        </w:r>
                      </w:fldSimple>
                    </w:p>
                  </w:txbxContent>
                </v:textbox>
              </v:rect>
              <w10:wrap anchorx="page" anchory="page"/>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5B13" w:rsidRDefault="00435B13" w:rsidP="00D92B01">
      <w:pPr>
        <w:spacing w:after="0" w:line="240" w:lineRule="auto"/>
      </w:pPr>
      <w:r>
        <w:separator/>
      </w:r>
    </w:p>
  </w:footnote>
  <w:footnote w:type="continuationSeparator" w:id="0">
    <w:p w:rsidR="00435B13" w:rsidRDefault="00435B13" w:rsidP="00D92B0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6D29F0"/>
    <w:multiLevelType w:val="hybridMultilevel"/>
    <w:tmpl w:val="5240EC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5FB5681D"/>
    <w:multiLevelType w:val="hybridMultilevel"/>
    <w:tmpl w:val="D6C4CCA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6A242640"/>
    <w:multiLevelType w:val="hybridMultilevel"/>
    <w:tmpl w:val="4084660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79904CEA"/>
    <w:multiLevelType w:val="hybridMultilevel"/>
    <w:tmpl w:val="B65A1DA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cumentProtection w:edit="readOnly" w:formatting="1" w:enforcement="1" w:cryptProviderType="rsaFull" w:cryptAlgorithmClass="hash" w:cryptAlgorithmType="typeAny" w:cryptAlgorithmSid="4" w:cryptSpinCount="100000" w:hash="oJtFhltmxvv5eEwO2Oj0StUdqU0=" w:salt="BmPJR5F0OdPqtr57kFUwYA=="/>
  <w:defaultTabStop w:val="708"/>
  <w:hyphenationZone w:val="425"/>
  <w:drawingGridHorizontalSpacing w:val="110"/>
  <w:displayHorizontalDrawingGridEvery w:val="2"/>
  <w:characterSpacingControl w:val="doNotCompress"/>
  <w:hdrShapeDefaults>
    <o:shapedefaults v:ext="edit" spidmax="9218"/>
    <o:shapelayout v:ext="edit">
      <o:idmap v:ext="edit" data="4"/>
    </o:shapelayout>
  </w:hdrShapeDefaults>
  <w:footnotePr>
    <w:footnote w:id="-1"/>
    <w:footnote w:id="0"/>
  </w:footnotePr>
  <w:endnotePr>
    <w:endnote w:id="-1"/>
    <w:endnote w:id="0"/>
  </w:endnotePr>
  <w:compat/>
  <w:rsids>
    <w:rsidRoot w:val="007B6305"/>
    <w:rsid w:val="00006463"/>
    <w:rsid w:val="00015EDE"/>
    <w:rsid w:val="000603D2"/>
    <w:rsid w:val="000C5809"/>
    <w:rsid w:val="000D61F1"/>
    <w:rsid w:val="000E5ACB"/>
    <w:rsid w:val="000F6BB7"/>
    <w:rsid w:val="0012178C"/>
    <w:rsid w:val="00124F6A"/>
    <w:rsid w:val="00160848"/>
    <w:rsid w:val="001959C2"/>
    <w:rsid w:val="001B117D"/>
    <w:rsid w:val="001B2BEE"/>
    <w:rsid w:val="001B7AE0"/>
    <w:rsid w:val="001C1CD7"/>
    <w:rsid w:val="001D3168"/>
    <w:rsid w:val="002927D9"/>
    <w:rsid w:val="002A7E5E"/>
    <w:rsid w:val="002D594C"/>
    <w:rsid w:val="0031758B"/>
    <w:rsid w:val="00322475"/>
    <w:rsid w:val="0034057A"/>
    <w:rsid w:val="00362DAD"/>
    <w:rsid w:val="00385412"/>
    <w:rsid w:val="003926E5"/>
    <w:rsid w:val="003A0A67"/>
    <w:rsid w:val="003E052A"/>
    <w:rsid w:val="00435B13"/>
    <w:rsid w:val="00440CF5"/>
    <w:rsid w:val="00493FBB"/>
    <w:rsid w:val="004A178A"/>
    <w:rsid w:val="004B558E"/>
    <w:rsid w:val="004C1436"/>
    <w:rsid w:val="004D1499"/>
    <w:rsid w:val="004E4E95"/>
    <w:rsid w:val="005C00EF"/>
    <w:rsid w:val="00615B23"/>
    <w:rsid w:val="006830D7"/>
    <w:rsid w:val="00695547"/>
    <w:rsid w:val="006B1CC1"/>
    <w:rsid w:val="006D00D5"/>
    <w:rsid w:val="00705F8C"/>
    <w:rsid w:val="00737FBE"/>
    <w:rsid w:val="00786771"/>
    <w:rsid w:val="007872DE"/>
    <w:rsid w:val="007B6305"/>
    <w:rsid w:val="007E0486"/>
    <w:rsid w:val="007E05C4"/>
    <w:rsid w:val="007F0C33"/>
    <w:rsid w:val="00822006"/>
    <w:rsid w:val="008B4266"/>
    <w:rsid w:val="008B5FB8"/>
    <w:rsid w:val="008C5F3B"/>
    <w:rsid w:val="008E5C86"/>
    <w:rsid w:val="008F1BE2"/>
    <w:rsid w:val="00925AED"/>
    <w:rsid w:val="0095609C"/>
    <w:rsid w:val="009962C9"/>
    <w:rsid w:val="00A03E73"/>
    <w:rsid w:val="00A73973"/>
    <w:rsid w:val="00A97EC1"/>
    <w:rsid w:val="00AC22E3"/>
    <w:rsid w:val="00AD5C00"/>
    <w:rsid w:val="00AD5C10"/>
    <w:rsid w:val="00B27CFE"/>
    <w:rsid w:val="00B33CC0"/>
    <w:rsid w:val="00B57C04"/>
    <w:rsid w:val="00B72A1D"/>
    <w:rsid w:val="00BA1653"/>
    <w:rsid w:val="00BA4ABA"/>
    <w:rsid w:val="00BE11FF"/>
    <w:rsid w:val="00C4483F"/>
    <w:rsid w:val="00CF6B33"/>
    <w:rsid w:val="00D31204"/>
    <w:rsid w:val="00D77457"/>
    <w:rsid w:val="00D92B01"/>
    <w:rsid w:val="00E073DC"/>
    <w:rsid w:val="00E44FE7"/>
    <w:rsid w:val="00E5064D"/>
    <w:rsid w:val="00E93459"/>
    <w:rsid w:val="00F07CCB"/>
    <w:rsid w:val="00F40A15"/>
    <w:rsid w:val="00F70145"/>
    <w:rsid w:val="00F87764"/>
    <w:rsid w:val="00FB1D8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7CFE"/>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C5F3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C5F3B"/>
    <w:rPr>
      <w:rFonts w:ascii="Tahoma" w:hAnsi="Tahoma" w:cs="Tahoma"/>
      <w:sz w:val="16"/>
      <w:szCs w:val="16"/>
    </w:rPr>
  </w:style>
  <w:style w:type="paragraph" w:styleId="En-tte">
    <w:name w:val="header"/>
    <w:basedOn w:val="Normal"/>
    <w:link w:val="En-tteCar"/>
    <w:uiPriority w:val="99"/>
    <w:semiHidden/>
    <w:unhideWhenUsed/>
    <w:rsid w:val="00D92B01"/>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D92B01"/>
  </w:style>
  <w:style w:type="paragraph" w:styleId="Pieddepage">
    <w:name w:val="footer"/>
    <w:basedOn w:val="Normal"/>
    <w:link w:val="PieddepageCar"/>
    <w:uiPriority w:val="99"/>
    <w:unhideWhenUsed/>
    <w:rsid w:val="00D92B0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92B01"/>
  </w:style>
  <w:style w:type="character" w:styleId="Lienhypertexte">
    <w:name w:val="Hyperlink"/>
    <w:basedOn w:val="Policepardfaut"/>
    <w:uiPriority w:val="99"/>
    <w:unhideWhenUsed/>
    <w:rsid w:val="000D61F1"/>
    <w:rPr>
      <w:color w:val="0000FF" w:themeColor="hyperlink"/>
      <w:u w:val="single"/>
    </w:rPr>
  </w:style>
  <w:style w:type="character" w:styleId="Lienhypertextesuivivisit">
    <w:name w:val="FollowedHyperlink"/>
    <w:basedOn w:val="Policepardfaut"/>
    <w:uiPriority w:val="99"/>
    <w:semiHidden/>
    <w:unhideWhenUsed/>
    <w:rsid w:val="000D61F1"/>
    <w:rPr>
      <w:color w:val="800080" w:themeColor="followedHyperlink"/>
      <w:u w:val="single"/>
    </w:rPr>
  </w:style>
  <w:style w:type="paragraph" w:styleId="Paragraphedeliste">
    <w:name w:val="List Paragraph"/>
    <w:basedOn w:val="Normal"/>
    <w:uiPriority w:val="34"/>
    <w:qFormat/>
    <w:rsid w:val="00F40A15"/>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google.fr/imgres?imgurl=http://yollar.blog.lemonde.fr/files/2010/04/izmit4.1271619560.jpg&amp;imgrefurl=http://yollar.blog.lemonde.fr/2010/04/19/hrant-dink-le-nez-casse-dahmet-turk-et-seismes-en-turquie/&amp;h=297&amp;w=449&amp;tbnid=8TSgb7uY85oYWM:&amp;zoom=1&amp;docid=DFESq6LnuRYECM&amp;ei=PgE9VcSYM-6t7AbusIDoBg&amp;tbm=isch&amp;iact=rc&amp;uact=3&amp;dur=1358&amp;page=16&amp;start=288&amp;ndsp=20&amp;ved=0CJoCEK0DMFw4yAE" TargetMode="External"/><Relationship Id="rId26" Type="http://schemas.openxmlformats.org/officeDocument/2006/relationships/hyperlink" Target="http://www.lemonde.fr/planete/article/2015/01/12/a-haiti-l-impossible-reconstruction_4554214_3244.html" TargetMode="External"/><Relationship Id="rId39"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hyperlink" Target="http://www.google.fr/imgres?imgurl=http://p8.storage.canalblog.com/80/15/561111/34875555.jpg&amp;imgrefurl=http://epxotemporaire.canalblog.com/&amp;h=373&amp;w=540&amp;tbnid=97-lBzj4h7Ps8M:&amp;zoom=1&amp;docid=7m7JCfiJzR0T8M&amp;ei=kAA9VZ69DYLT7Qbew4HIBA&amp;tbm=isch&amp;iact=rc&amp;uact=3&amp;dur=2580&amp;page=3&amp;start=36&amp;ndsp=21&amp;ved=0CMYBEK0DMDU" TargetMode="External"/><Relationship Id="rId34" Type="http://schemas.openxmlformats.org/officeDocument/2006/relationships/hyperlink" Target="http://www.irma-grenoble.com/Flash/consignes/tremblterre.swf" TargetMode="External"/><Relationship Id="rId42" Type="http://schemas.openxmlformats.org/officeDocument/2006/relationships/hyperlink" Target="http://echodauteuil.jimdo.com/2015/05/03/les-seismes/" TargetMode="External"/><Relationship Id="rId47" Type="http://schemas.openxmlformats.org/officeDocument/2006/relationships/hyperlink" Target="http://livre.fnac.com/a1909119/Leila-Haddad-Tremblements-de-terre?oref=29c77286-f936-663e-317a-26b7f8224cb9&amp;Origin=CMP_GOOGLE_MP_LIV&amp;mckv=Y5a9nGHb_dc&amp;pcrid=60875244623&amp;ectrans=1&amp;gclid=CjwKEAjwjpeqBRCDiKqliK2aiicSJAAgKD2FUZWGYggLuyn_-0mb5ko9TulGGWe9SAMc1jFC" TargetMode="External"/><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2.jpeg"/><Relationship Id="rId33" Type="http://schemas.openxmlformats.org/officeDocument/2006/relationships/image" Target="media/image15.jpeg"/><Relationship Id="rId38" Type="http://schemas.openxmlformats.org/officeDocument/2006/relationships/image" Target="media/image18.jpeg"/><Relationship Id="rId46" Type="http://schemas.openxmlformats.org/officeDocument/2006/relationships/hyperlink" Target="http://www.irsn.fr/FR/connaissances/Installations_nucleaires/La_surete_Nucleaire/risque_sismique_installations_nucleaires/Pages/1-Pourquoi_les_seismes.aspx" TargetMode="External"/><Relationship Id="rId2" Type="http://schemas.openxmlformats.org/officeDocument/2006/relationships/styles" Target="styles.xml"/><Relationship Id="rId16" Type="http://schemas.openxmlformats.org/officeDocument/2006/relationships/hyperlink" Target="http://www.planseisme.fr/Zonage-sismique-de-la-France.html" TargetMode="External"/><Relationship Id="rId20" Type="http://schemas.openxmlformats.org/officeDocument/2006/relationships/hyperlink" Target="http://www.lemonde.fr/planete/video/2015/04/28/apres-le-seisme-l-exode-de-nepalais-de-katmandou_4624011_3244.html" TargetMode="External"/><Relationship Id="rId29" Type="http://schemas.openxmlformats.org/officeDocument/2006/relationships/hyperlink" Target="http://www.google.fr/imgres?imgurl=http://fr.earthquake-report.com/wp-content/uploads/2014/08/Screen-Shot-2014-08-04-at-16.18.35.jpg&amp;imgrefurl=http://fr.earthquake-report.com/2014/08/03/very-strong-earthquake-sichuan-yunnan-guizhou-rg-china-on-august-3-2014/&amp;h=439&amp;w=700&amp;tbnid=ySpe2Uos5DU46M:&amp;zoom=1&amp;docid=U2ceaxVDD5tW1M&amp;ei=FAY9Vf7qFcnWU_SWgbgN&amp;tbm=isch&amp;iact=rc&amp;uact=3&amp;dur=316&amp;page=2&amp;start=15&amp;ndsp=19&amp;ved=0CIgBEK0DMCE" TargetMode="External"/><Relationship Id="rId41" Type="http://schemas.openxmlformats.org/officeDocument/2006/relationships/hyperlink" Target="http://www.larousse.fr/dictionnaires/francais/%C3%A9picentre/3034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www.google.fr/imgres?imgurl=http://missiontice.ac-besancon.fr/college_mont_miroir/IMG/jpg/tremblement-de-terre-devastateur-au-chili-0261_1_.jpg&amp;imgrefurl=http://missiontice.ac-besancon.fr/college_mont_miroir/spip.php?article201&amp;h=414&amp;w=640&amp;tbnid=4eeIYswlF7OzEM:&amp;zoom=1&amp;docid=lfYy9DLQR8jTGM&amp;ei=uQA9VYD7Hczy7Aap5oCgAQ&amp;tbm=isch&amp;iact=rc&amp;uact=3&amp;dur=6053&amp;page=6&amp;start=97&amp;ndsp=20&amp;ved=0CAYQrQMwADhk" TargetMode="External"/><Relationship Id="rId32" Type="http://schemas.openxmlformats.org/officeDocument/2006/relationships/hyperlink" Target="http://www.google.fr/imgres?imgurl=http://eden-saga.com/wp-content/uploads/ecliptique-tsunami-seisme-japon-200po.jpg&amp;imgrefurl=http://eden-saga.com/astronomie-precession-equinoxes-stonehenge-titanic-cathedrale-beauvais-plan-ecliptique.html&amp;h=326&amp;w=543&amp;tbnid=8m65W7q7EJ_gEM:&amp;zoom=1&amp;docid=lhZR3ikb0L8_bM&amp;ei=cwE9VYyYCYWd7AaxuYGICQ&amp;tbm=isch&amp;iact=rc&amp;uact=3&amp;dur=1302&amp;page=17&amp;start=308&amp;ndsp=20&amp;ved=0CCoQrQMwDDisAg" TargetMode="External"/><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hyperlink" Target="http://renass.unistra.fr/" TargetMode="External"/><Relationship Id="rId5" Type="http://schemas.openxmlformats.org/officeDocument/2006/relationships/footnotes" Target="footnotes.xml"/><Relationship Id="rId15" Type="http://schemas.openxmlformats.org/officeDocument/2006/relationships/image" Target="media/image8.gif"/><Relationship Id="rId23" Type="http://schemas.openxmlformats.org/officeDocument/2006/relationships/hyperlink" Target="http://www.rtl.fr/actu/international/haiti-quatre-ans-apres-le-seisme-la-reconstruction-traine-7768713009" TargetMode="External"/><Relationship Id="rId28" Type="http://schemas.openxmlformats.org/officeDocument/2006/relationships/image" Target="media/image13.jpeg"/><Relationship Id="rId36" Type="http://schemas.openxmlformats.org/officeDocument/2006/relationships/image" Target="media/image16.png"/><Relationship Id="rId49" Type="http://schemas.openxmlformats.org/officeDocument/2006/relationships/footer" Target="footer1.xml"/><Relationship Id="rId10" Type="http://schemas.openxmlformats.org/officeDocument/2006/relationships/hyperlink" Target="http://echodauteuil.jimdo.com/2015/05/03/les-seismes/" TargetMode="External"/><Relationship Id="rId19" Type="http://schemas.openxmlformats.org/officeDocument/2006/relationships/image" Target="media/image10.jpeg"/><Relationship Id="rId31" Type="http://schemas.openxmlformats.org/officeDocument/2006/relationships/hyperlink" Target="http://www.sudouest.fr/2014/03/11/portfolio-fukushima-les-images-de-la-catastrophe-1485418-5138.php" TargetMode="External"/><Relationship Id="rId44" Type="http://schemas.openxmlformats.org/officeDocument/2006/relationships/hyperlink" Target="http://www.fondationlamap.org/sites/default/files/upload/media/minisites/projet_risques/animations/seismes/tremblements-de-terre.htm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hyperlink" Target="http://www.google.fr/imgres?imgurl=http://www.logobio.fr/wp-content/uploads/2013/09/seisme-rail.jpg&amp;imgrefurl=http://www.logobio.fr/?p=169&amp;h=375&amp;w=500&amp;tbnid=-C8i2OmIOuIInM:&amp;zoom=1&amp;docid=tJZ94ARmyDAEIM&amp;ei=kAA9VZ69DYLT7Qbew4HIBA&amp;tbm=isch&amp;iact=rc&amp;uact=3&amp;dur=1333&amp;page=2&amp;start=16&amp;ndsp=20&amp;ved=0CGMQrQMwFA" TargetMode="External"/><Relationship Id="rId30" Type="http://schemas.openxmlformats.org/officeDocument/2006/relationships/image" Target="media/image14.jpeg"/><Relationship Id="rId35" Type="http://schemas.openxmlformats.org/officeDocument/2006/relationships/hyperlink" Target="http://www.20minutes.fr/monde/1595299-20150425-seismes-plus-meurtriers-dix-dernieres-annees" TargetMode="External"/><Relationship Id="rId43" Type="http://schemas.openxmlformats.org/officeDocument/2006/relationships/hyperlink" Target="http://www.fondation-lamap.org/sites/default/files/upload/media/minisites/projet_risques/animations/seismes/tremblements-de-terre.html" TargetMode="External"/><Relationship Id="rId48" Type="http://schemas.openxmlformats.org/officeDocument/2006/relationships/hyperlink" Target="http://www.priceminister.com/offer/buy/5788466/Madariaga-Tremblements-De-Terre-Livre.html?gclid=CjwKEAjwjpeqBRCDiKqliK2aiicSJAAgKD2FuziBYaAUPsDyuwENqMuSjgmklG0vncss1lcnuUZmJBoC77Lw_wcB" TargetMode="External"/><Relationship Id="rId8" Type="http://schemas.openxmlformats.org/officeDocument/2006/relationships/image" Target="media/image2.jpeg"/><Relationship Id="rId51"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618</TotalTime>
  <Pages>1</Pages>
  <Words>2209</Words>
  <Characters>12151</Characters>
  <Application>Microsoft Office Word</Application>
  <DocSecurity>8</DocSecurity>
  <Lines>101</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Alexandre Joie</dc:creator>
  <cp:lastModifiedBy>PICHOL</cp:lastModifiedBy>
  <cp:revision>13</cp:revision>
  <dcterms:created xsi:type="dcterms:W3CDTF">2015-05-02T09:11:00Z</dcterms:created>
  <dcterms:modified xsi:type="dcterms:W3CDTF">2015-05-03T20:33:00Z</dcterms:modified>
</cp:coreProperties>
</file>